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146" w:rsidRPr="00D90945" w:rsidRDefault="000A3146" w:rsidP="000A3146">
      <w:pPr>
        <w:ind w:left="8505"/>
        <w:rPr>
          <w:caps/>
          <w:sz w:val="24"/>
          <w:szCs w:val="24"/>
        </w:rPr>
      </w:pPr>
      <w:r w:rsidRPr="00D90945">
        <w:rPr>
          <w:caps/>
          <w:sz w:val="24"/>
          <w:szCs w:val="24"/>
        </w:rPr>
        <w:t>Затверджено</w:t>
      </w:r>
    </w:p>
    <w:p w:rsidR="000A3146" w:rsidRPr="00D90945" w:rsidRDefault="000A3146" w:rsidP="000A3146">
      <w:pPr>
        <w:ind w:left="8505"/>
        <w:rPr>
          <w:sz w:val="24"/>
          <w:szCs w:val="24"/>
        </w:rPr>
      </w:pPr>
      <w:r w:rsidRPr="00D90945">
        <w:rPr>
          <w:sz w:val="24"/>
          <w:szCs w:val="24"/>
        </w:rPr>
        <w:t>Наказ Міністерства</w:t>
      </w:r>
      <w:r w:rsidRPr="00D90945">
        <w:rPr>
          <w:sz w:val="24"/>
          <w:szCs w:val="24"/>
        </w:rPr>
        <w:br/>
        <w:t>фінансів України</w:t>
      </w:r>
    </w:p>
    <w:p w:rsidR="000A3146" w:rsidRPr="00D90945" w:rsidRDefault="000A3146" w:rsidP="000A3146">
      <w:pPr>
        <w:ind w:left="8505"/>
        <w:rPr>
          <w:sz w:val="24"/>
          <w:szCs w:val="24"/>
        </w:rPr>
      </w:pPr>
      <w:r w:rsidRPr="00D90945">
        <w:rPr>
          <w:sz w:val="24"/>
          <w:szCs w:val="24"/>
        </w:rPr>
        <w:t>26.08.2014  № 836</w:t>
      </w:r>
      <w:r>
        <w:rPr>
          <w:szCs w:val="28"/>
        </w:rPr>
        <w:t xml:space="preserve">(у редакції наказу Міністерства фінансів України від </w:t>
      </w:r>
      <w:r w:rsidRPr="00E65F9F">
        <w:rPr>
          <w:szCs w:val="28"/>
          <w:lang w:val="ru-RU"/>
        </w:rPr>
        <w:t>29</w:t>
      </w:r>
      <w:r>
        <w:rPr>
          <w:szCs w:val="28"/>
        </w:rPr>
        <w:t xml:space="preserve"> </w:t>
      </w:r>
      <w:proofErr w:type="spellStart"/>
      <w:r w:rsidRPr="00E65F9F">
        <w:rPr>
          <w:szCs w:val="28"/>
          <w:lang w:val="ru-RU"/>
        </w:rPr>
        <w:t>грудня</w:t>
      </w:r>
      <w:proofErr w:type="spellEnd"/>
      <w:r w:rsidRPr="00E65F9F">
        <w:rPr>
          <w:szCs w:val="28"/>
          <w:lang w:val="ru-RU"/>
        </w:rPr>
        <w:t xml:space="preserve"> </w:t>
      </w:r>
      <w:r>
        <w:rPr>
          <w:szCs w:val="28"/>
        </w:rPr>
        <w:t xml:space="preserve"> 2018 року №1209)</w:t>
      </w:r>
    </w:p>
    <w:p w:rsidR="000A3146" w:rsidRPr="00D90945" w:rsidRDefault="000A3146" w:rsidP="000A3146">
      <w:pPr>
        <w:tabs>
          <w:tab w:val="left" w:pos="8364"/>
        </w:tabs>
        <w:ind w:left="8505"/>
        <w:rPr>
          <w:sz w:val="24"/>
          <w:szCs w:val="24"/>
        </w:rPr>
      </w:pPr>
    </w:p>
    <w:p w:rsidR="000A3146" w:rsidRPr="007E7D24" w:rsidRDefault="000A3146" w:rsidP="000A3146">
      <w:pPr>
        <w:tabs>
          <w:tab w:val="left" w:pos="8364"/>
        </w:tabs>
        <w:ind w:left="8505"/>
        <w:rPr>
          <w:b/>
          <w:sz w:val="24"/>
          <w:szCs w:val="24"/>
          <w:lang w:val="ru-RU"/>
        </w:rPr>
      </w:pPr>
      <w:r w:rsidRPr="0000788C">
        <w:rPr>
          <w:b/>
          <w:sz w:val="24"/>
          <w:szCs w:val="24"/>
        </w:rPr>
        <w:t xml:space="preserve">ЗАТВЕРДЖЕНО </w:t>
      </w:r>
      <w:r w:rsidRPr="0000788C">
        <w:rPr>
          <w:b/>
          <w:sz w:val="24"/>
          <w:szCs w:val="24"/>
        </w:rPr>
        <w:br/>
      </w:r>
    </w:p>
    <w:p w:rsidR="000A3146" w:rsidRPr="00637F16" w:rsidRDefault="000A3146" w:rsidP="000A3146">
      <w:pPr>
        <w:pBdr>
          <w:bottom w:val="single" w:sz="4" w:space="1" w:color="auto"/>
        </w:pBdr>
        <w:tabs>
          <w:tab w:val="left" w:pos="8364"/>
        </w:tabs>
        <w:ind w:left="8505"/>
        <w:rPr>
          <w:b/>
          <w:sz w:val="24"/>
          <w:szCs w:val="24"/>
        </w:rPr>
      </w:pPr>
      <w:r w:rsidRPr="00637F16">
        <w:rPr>
          <w:b/>
          <w:sz w:val="24"/>
          <w:szCs w:val="24"/>
        </w:rPr>
        <w:t>Виконавчий комітет Дрогобицької міської ради</w:t>
      </w:r>
    </w:p>
    <w:p w:rsidR="000A3146" w:rsidRPr="002F506A" w:rsidRDefault="000A3146" w:rsidP="000A3146">
      <w:pPr>
        <w:tabs>
          <w:tab w:val="left" w:pos="8364"/>
        </w:tabs>
        <w:ind w:left="8505"/>
        <w:rPr>
          <w:b/>
          <w:sz w:val="24"/>
          <w:szCs w:val="24"/>
          <w:lang w:val="ru-RU"/>
        </w:rPr>
      </w:pPr>
      <w:r w:rsidRPr="00FE3303">
        <w:t>(найменування головного розпорядника коштів місцевого бюджету)</w:t>
      </w:r>
      <w:r w:rsidRPr="00FE3303">
        <w:br/>
      </w:r>
    </w:p>
    <w:p w:rsidR="000A3146" w:rsidRPr="00E826DA" w:rsidRDefault="000A3146" w:rsidP="000A3146">
      <w:pPr>
        <w:tabs>
          <w:tab w:val="left" w:pos="8364"/>
        </w:tabs>
        <w:ind w:left="8505"/>
        <w:rPr>
          <w:sz w:val="24"/>
          <w:szCs w:val="24"/>
          <w:lang w:val="ru-RU"/>
        </w:rPr>
      </w:pPr>
      <w:r w:rsidRPr="00E826DA">
        <w:rPr>
          <w:b/>
          <w:sz w:val="24"/>
          <w:szCs w:val="24"/>
        </w:rPr>
        <w:t>Розпорядження міського голови  №</w:t>
      </w:r>
      <w:r>
        <w:rPr>
          <w:b/>
          <w:sz w:val="24"/>
          <w:szCs w:val="24"/>
        </w:rPr>
        <w:t>155</w:t>
      </w:r>
      <w:r w:rsidRPr="00E826DA">
        <w:rPr>
          <w:b/>
          <w:sz w:val="24"/>
          <w:szCs w:val="24"/>
          <w:lang w:val="ru-RU"/>
        </w:rPr>
        <w:t xml:space="preserve"> -</w:t>
      </w:r>
      <w:proofErr w:type="spellStart"/>
      <w:r w:rsidRPr="00E826DA">
        <w:rPr>
          <w:b/>
          <w:sz w:val="24"/>
          <w:szCs w:val="24"/>
          <w:lang w:val="ru-RU"/>
        </w:rPr>
        <w:t>р</w:t>
      </w:r>
      <w:proofErr w:type="spellEnd"/>
      <w:r w:rsidRPr="00E826DA">
        <w:rPr>
          <w:b/>
          <w:sz w:val="24"/>
          <w:szCs w:val="24"/>
        </w:rPr>
        <w:t xml:space="preserve"> </w:t>
      </w:r>
      <w:r w:rsidRPr="00E826DA">
        <w:rPr>
          <w:sz w:val="24"/>
          <w:szCs w:val="24"/>
        </w:rPr>
        <w:t xml:space="preserve">від </w:t>
      </w:r>
      <w:r w:rsidRPr="00E826DA">
        <w:rPr>
          <w:sz w:val="24"/>
          <w:szCs w:val="24"/>
          <w:lang w:val="ru-RU"/>
        </w:rPr>
        <w:t>03.0</w:t>
      </w:r>
      <w:r>
        <w:rPr>
          <w:sz w:val="24"/>
          <w:szCs w:val="24"/>
          <w:lang w:val="ru-RU"/>
        </w:rPr>
        <w:t>3</w:t>
      </w:r>
      <w:r w:rsidRPr="00E826DA">
        <w:rPr>
          <w:sz w:val="24"/>
          <w:szCs w:val="24"/>
          <w:lang w:val="ru-RU"/>
        </w:rPr>
        <w:t>.2020</w:t>
      </w:r>
    </w:p>
    <w:p w:rsidR="000A3146" w:rsidRPr="00E826DA" w:rsidRDefault="000A3146" w:rsidP="000A3146">
      <w:pPr>
        <w:tabs>
          <w:tab w:val="left" w:pos="8364"/>
        </w:tabs>
        <w:ind w:left="8505"/>
        <w:rPr>
          <w:sz w:val="24"/>
          <w:szCs w:val="24"/>
        </w:rPr>
      </w:pPr>
      <w:r w:rsidRPr="00E826DA">
        <w:rPr>
          <w:sz w:val="24"/>
          <w:szCs w:val="24"/>
        </w:rPr>
        <w:br/>
      </w:r>
      <w:r w:rsidRPr="00E826DA">
        <w:rPr>
          <w:sz w:val="24"/>
          <w:szCs w:val="24"/>
        </w:rPr>
        <w:br/>
      </w:r>
    </w:p>
    <w:p w:rsidR="000A3146" w:rsidRPr="00B60337" w:rsidRDefault="000A3146" w:rsidP="000A3146">
      <w:pPr>
        <w:jc w:val="center"/>
        <w:rPr>
          <w:b/>
          <w:sz w:val="24"/>
          <w:szCs w:val="24"/>
        </w:rPr>
      </w:pPr>
      <w:r w:rsidRPr="00E826DA">
        <w:rPr>
          <w:b/>
          <w:sz w:val="24"/>
          <w:szCs w:val="24"/>
        </w:rPr>
        <w:t xml:space="preserve"> ПАСПОРТ №</w:t>
      </w:r>
      <w:r w:rsidRPr="00E826DA">
        <w:rPr>
          <w:b/>
          <w:sz w:val="24"/>
          <w:szCs w:val="24"/>
          <w:lang w:val="ru-RU"/>
        </w:rPr>
        <w:t xml:space="preserve"> </w:t>
      </w:r>
      <w:r w:rsidR="006D47D0">
        <w:rPr>
          <w:b/>
          <w:sz w:val="24"/>
          <w:szCs w:val="24"/>
          <w:lang w:val="ru-RU"/>
        </w:rPr>
        <w:t>25</w:t>
      </w:r>
    </w:p>
    <w:p w:rsidR="000A3146" w:rsidRPr="00E826DA" w:rsidRDefault="000A3146" w:rsidP="000A3146">
      <w:pPr>
        <w:jc w:val="center"/>
        <w:rPr>
          <w:b/>
          <w:sz w:val="24"/>
          <w:szCs w:val="24"/>
        </w:rPr>
      </w:pPr>
      <w:r w:rsidRPr="00E826DA">
        <w:rPr>
          <w:b/>
          <w:sz w:val="24"/>
          <w:szCs w:val="24"/>
        </w:rPr>
        <w:t xml:space="preserve">бюджетної програми місцевого бюджету на 2020 рік </w:t>
      </w:r>
    </w:p>
    <w:p w:rsidR="000A3146" w:rsidRPr="00E826DA" w:rsidRDefault="000A3146" w:rsidP="000A3146">
      <w:pPr>
        <w:ind w:firstLine="362"/>
        <w:rPr>
          <w:sz w:val="24"/>
          <w:szCs w:val="24"/>
        </w:rPr>
      </w:pPr>
    </w:p>
    <w:p w:rsidR="000A3146" w:rsidRPr="00E826DA" w:rsidRDefault="000A3146" w:rsidP="000A3146">
      <w:pPr>
        <w:ind w:firstLine="362"/>
        <w:rPr>
          <w:sz w:val="24"/>
          <w:szCs w:val="24"/>
        </w:rPr>
      </w:pPr>
      <w:r w:rsidRPr="00E826DA">
        <w:rPr>
          <w:sz w:val="24"/>
          <w:szCs w:val="24"/>
        </w:rPr>
        <w:t xml:space="preserve">1. </w:t>
      </w:r>
      <w:r w:rsidRPr="00E826DA">
        <w:rPr>
          <w:sz w:val="24"/>
          <w:szCs w:val="24"/>
          <w:lang w:val="ru-RU"/>
        </w:rPr>
        <w:t xml:space="preserve">  </w:t>
      </w:r>
      <w:r w:rsidRPr="00E826DA">
        <w:rPr>
          <w:b/>
          <w:sz w:val="24"/>
          <w:szCs w:val="24"/>
        </w:rPr>
        <w:t>0200000_______</w:t>
      </w:r>
      <w:r w:rsidRPr="00E826DA">
        <w:rPr>
          <w:b/>
          <w:sz w:val="24"/>
          <w:szCs w:val="24"/>
          <w:u w:val="single"/>
        </w:rPr>
        <w:t>Виконавчий комітет Дрогобицької міської ради</w:t>
      </w:r>
      <w:r w:rsidRPr="00E826DA">
        <w:rPr>
          <w:sz w:val="24"/>
          <w:szCs w:val="24"/>
        </w:rPr>
        <w:t xml:space="preserve">_____26307196__ </w:t>
      </w:r>
      <w:r w:rsidRPr="00E826DA">
        <w:rPr>
          <w:sz w:val="24"/>
          <w:szCs w:val="24"/>
        </w:rPr>
        <w:br/>
        <w:t xml:space="preserve">               (</w:t>
      </w:r>
      <w:r w:rsidRPr="00E826DA">
        <w:rPr>
          <w:sz w:val="24"/>
          <w:szCs w:val="24"/>
          <w:lang w:val="ru-RU"/>
        </w:rPr>
        <w:t>код</w:t>
      </w:r>
      <w:r w:rsidRPr="00E826DA">
        <w:rPr>
          <w:sz w:val="24"/>
          <w:szCs w:val="24"/>
        </w:rPr>
        <w:t xml:space="preserve">)                             (найменування головного розпорядника) </w:t>
      </w:r>
      <w:r w:rsidRPr="00E826DA">
        <w:rPr>
          <w:sz w:val="24"/>
          <w:szCs w:val="24"/>
        </w:rPr>
        <w:tab/>
      </w:r>
      <w:r w:rsidRPr="00E826DA">
        <w:rPr>
          <w:sz w:val="24"/>
          <w:szCs w:val="24"/>
          <w:lang w:val="ru-RU"/>
        </w:rPr>
        <w:t xml:space="preserve"> </w:t>
      </w:r>
      <w:r w:rsidRPr="00E826DA">
        <w:rPr>
          <w:sz w:val="24"/>
          <w:szCs w:val="24"/>
        </w:rPr>
        <w:t>(код ЄДРПОУ)</w:t>
      </w:r>
    </w:p>
    <w:p w:rsidR="000A3146" w:rsidRPr="00E826DA" w:rsidRDefault="000A3146" w:rsidP="000A3146">
      <w:pPr>
        <w:spacing w:before="120"/>
        <w:ind w:firstLine="363"/>
        <w:rPr>
          <w:sz w:val="24"/>
          <w:szCs w:val="24"/>
        </w:rPr>
      </w:pPr>
      <w:r w:rsidRPr="00E826DA">
        <w:rPr>
          <w:sz w:val="24"/>
          <w:szCs w:val="24"/>
        </w:rPr>
        <w:t>2. _</w:t>
      </w:r>
      <w:r w:rsidRPr="00E826DA">
        <w:rPr>
          <w:b/>
          <w:sz w:val="24"/>
          <w:szCs w:val="24"/>
        </w:rPr>
        <w:t>0210000________В</w:t>
      </w:r>
      <w:r w:rsidRPr="00E826DA">
        <w:rPr>
          <w:b/>
          <w:sz w:val="24"/>
          <w:szCs w:val="24"/>
          <w:u w:val="single"/>
        </w:rPr>
        <w:t>иконавчий комітет Дрогобицької міської ради</w:t>
      </w:r>
      <w:r w:rsidRPr="00E826DA">
        <w:rPr>
          <w:sz w:val="24"/>
          <w:szCs w:val="24"/>
        </w:rPr>
        <w:t xml:space="preserve">      26307196</w:t>
      </w:r>
      <w:r w:rsidRPr="00E826DA">
        <w:rPr>
          <w:sz w:val="24"/>
          <w:szCs w:val="24"/>
        </w:rPr>
        <w:br/>
        <w:t xml:space="preserve">               (код)                             (найменування відповідального виконавця)    (код ЄДРПОУ)</w:t>
      </w:r>
    </w:p>
    <w:p w:rsidR="000A3146" w:rsidRPr="00E826DA" w:rsidRDefault="000A3146" w:rsidP="000A3146">
      <w:pPr>
        <w:rPr>
          <w:b/>
          <w:sz w:val="24"/>
          <w:szCs w:val="24"/>
          <w:u w:val="single"/>
          <w:lang w:val="ru-RU"/>
        </w:rPr>
      </w:pPr>
      <w:r w:rsidRPr="00E826DA">
        <w:rPr>
          <w:sz w:val="24"/>
          <w:szCs w:val="24"/>
        </w:rPr>
        <w:t xml:space="preserve">  </w:t>
      </w:r>
      <w:r w:rsidRPr="00E826DA">
        <w:rPr>
          <w:sz w:val="24"/>
          <w:szCs w:val="24"/>
          <w:lang w:val="ru-RU"/>
        </w:rPr>
        <w:t xml:space="preserve">3.  </w:t>
      </w:r>
      <w:r w:rsidRPr="00E826DA">
        <w:rPr>
          <w:b/>
          <w:sz w:val="24"/>
          <w:szCs w:val="24"/>
          <w:u w:val="single"/>
          <w:lang w:val="ru-RU"/>
        </w:rPr>
        <w:t>0215062</w:t>
      </w:r>
      <w:r w:rsidRPr="00E826DA">
        <w:rPr>
          <w:b/>
          <w:sz w:val="24"/>
          <w:szCs w:val="24"/>
          <w:u w:val="single"/>
        </w:rPr>
        <w:t xml:space="preserve"> </w:t>
      </w:r>
      <w:r w:rsidRPr="00E826DA">
        <w:rPr>
          <w:b/>
          <w:sz w:val="24"/>
          <w:szCs w:val="24"/>
          <w:u w:val="single"/>
          <w:lang w:val="ru-RU"/>
        </w:rPr>
        <w:t xml:space="preserve">     5062    0810   _________ </w:t>
      </w:r>
      <w:proofErr w:type="spellStart"/>
      <w:proofErr w:type="gramStart"/>
      <w:r w:rsidRPr="00E826DA">
        <w:rPr>
          <w:b/>
          <w:sz w:val="24"/>
          <w:szCs w:val="24"/>
          <w:u w:val="single"/>
          <w:lang w:val="ru-RU"/>
        </w:rPr>
        <w:t>П</w:t>
      </w:r>
      <w:proofErr w:type="gramEnd"/>
      <w:r w:rsidRPr="00E826DA">
        <w:rPr>
          <w:b/>
          <w:sz w:val="24"/>
          <w:szCs w:val="24"/>
          <w:u w:val="single"/>
          <w:lang w:val="ru-RU"/>
        </w:rPr>
        <w:t>ідтримка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спорту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вищих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досягнень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та організацій__________________________________13203100000014</w:t>
      </w:r>
    </w:p>
    <w:p w:rsidR="000A3146" w:rsidRPr="00E826DA" w:rsidRDefault="000A3146" w:rsidP="000A3146">
      <w:pPr>
        <w:rPr>
          <w:b/>
          <w:sz w:val="24"/>
          <w:szCs w:val="24"/>
          <w:u w:val="single"/>
          <w:lang w:val="ru-RU"/>
        </w:rPr>
      </w:pPr>
      <w:r w:rsidRPr="00E826DA">
        <w:rPr>
          <w:b/>
          <w:sz w:val="24"/>
          <w:szCs w:val="24"/>
          <w:lang w:val="ru-RU"/>
        </w:rPr>
        <w:t xml:space="preserve">           </w:t>
      </w:r>
      <w:r w:rsidRPr="00E826DA">
        <w:rPr>
          <w:b/>
          <w:sz w:val="24"/>
          <w:szCs w:val="24"/>
          <w:u w:val="single"/>
          <w:lang w:val="ru-RU"/>
        </w:rPr>
        <w:t xml:space="preserve"> </w:t>
      </w:r>
      <w:r w:rsidRPr="00E826DA">
        <w:rPr>
          <w:sz w:val="24"/>
          <w:szCs w:val="24"/>
          <w:lang w:val="ru-RU"/>
        </w:rPr>
        <w:t xml:space="preserve">код)          (код)    (код)          </w:t>
      </w:r>
      <w:r w:rsidRPr="00E826DA">
        <w:rPr>
          <w:b/>
          <w:sz w:val="24"/>
          <w:szCs w:val="24"/>
          <w:u w:val="single"/>
          <w:lang w:val="ru-RU"/>
        </w:rPr>
        <w:tab/>
      </w:r>
      <w:r w:rsidRPr="00E826DA">
        <w:rPr>
          <w:b/>
          <w:sz w:val="24"/>
          <w:szCs w:val="24"/>
          <w:u w:val="single"/>
          <w:lang w:val="ru-RU"/>
        </w:rPr>
        <w:tab/>
      </w:r>
      <w:proofErr w:type="spellStart"/>
      <w:r w:rsidRPr="00E826DA">
        <w:rPr>
          <w:b/>
          <w:sz w:val="24"/>
          <w:szCs w:val="24"/>
          <w:u w:val="single"/>
          <w:lang w:val="ru-RU"/>
        </w:rPr>
        <w:t>які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здійснюють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фізкультурно-спортивну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діяльність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в </w:t>
      </w:r>
      <w:proofErr w:type="spellStart"/>
      <w:r w:rsidRPr="00E826DA">
        <w:rPr>
          <w:b/>
          <w:sz w:val="24"/>
          <w:szCs w:val="24"/>
          <w:u w:val="single"/>
          <w:lang w:val="ru-RU"/>
        </w:rPr>
        <w:t>регіоні</w:t>
      </w:r>
      <w:proofErr w:type="spellEnd"/>
      <w:r w:rsidRPr="00E826DA">
        <w:rPr>
          <w:b/>
          <w:sz w:val="24"/>
          <w:szCs w:val="24"/>
          <w:u w:val="single"/>
          <w:lang w:val="ru-RU"/>
        </w:rPr>
        <w:t xml:space="preserve"> </w:t>
      </w:r>
      <w:r w:rsidRPr="00E826DA">
        <w:rPr>
          <w:b/>
          <w:sz w:val="24"/>
          <w:szCs w:val="24"/>
          <w:u w:val="single"/>
          <w:lang w:val="ru-RU"/>
        </w:rPr>
        <w:tab/>
      </w:r>
      <w:r w:rsidRPr="00E826DA">
        <w:rPr>
          <w:b/>
          <w:sz w:val="24"/>
          <w:szCs w:val="24"/>
          <w:lang w:val="ru-RU"/>
        </w:rPr>
        <w:tab/>
      </w:r>
      <w:r w:rsidRPr="00E826DA">
        <w:rPr>
          <w:b/>
          <w:sz w:val="24"/>
          <w:szCs w:val="24"/>
          <w:lang w:val="ru-RU"/>
        </w:rPr>
        <w:tab/>
      </w:r>
      <w:r w:rsidRPr="00E826DA">
        <w:rPr>
          <w:sz w:val="24"/>
          <w:szCs w:val="24"/>
          <w:lang w:val="ru-RU"/>
        </w:rPr>
        <w:t>(код бюджету)</w:t>
      </w:r>
    </w:p>
    <w:p w:rsidR="000A3146" w:rsidRPr="00E826DA" w:rsidRDefault="000A3146" w:rsidP="000A3146">
      <w:pPr>
        <w:rPr>
          <w:sz w:val="24"/>
          <w:szCs w:val="24"/>
          <w:lang w:val="ru-RU"/>
        </w:rPr>
      </w:pPr>
      <w:r w:rsidRPr="00E826DA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E826DA">
        <w:rPr>
          <w:sz w:val="24"/>
          <w:szCs w:val="24"/>
          <w:lang w:val="ru-RU"/>
        </w:rPr>
        <w:t xml:space="preserve"> (</w:t>
      </w:r>
      <w:proofErr w:type="spellStart"/>
      <w:r w:rsidRPr="00E826DA">
        <w:rPr>
          <w:sz w:val="24"/>
          <w:szCs w:val="24"/>
          <w:lang w:val="ru-RU"/>
        </w:rPr>
        <w:t>найменування</w:t>
      </w:r>
      <w:proofErr w:type="spellEnd"/>
      <w:r w:rsidRPr="00E826DA">
        <w:rPr>
          <w:sz w:val="24"/>
          <w:szCs w:val="24"/>
          <w:lang w:val="ru-RU"/>
        </w:rPr>
        <w:t xml:space="preserve"> </w:t>
      </w:r>
      <w:proofErr w:type="spellStart"/>
      <w:r w:rsidRPr="00E826DA">
        <w:rPr>
          <w:sz w:val="24"/>
          <w:szCs w:val="24"/>
          <w:lang w:val="ru-RU"/>
        </w:rPr>
        <w:t>бюджетної</w:t>
      </w:r>
      <w:proofErr w:type="spellEnd"/>
      <w:r w:rsidRPr="00E826DA">
        <w:rPr>
          <w:sz w:val="24"/>
          <w:szCs w:val="24"/>
          <w:lang w:val="ru-RU"/>
        </w:rPr>
        <w:t xml:space="preserve"> </w:t>
      </w:r>
      <w:proofErr w:type="spellStart"/>
      <w:r w:rsidRPr="00E826DA">
        <w:rPr>
          <w:sz w:val="24"/>
          <w:szCs w:val="24"/>
          <w:lang w:val="ru-RU"/>
        </w:rPr>
        <w:t>програми</w:t>
      </w:r>
      <w:proofErr w:type="spellEnd"/>
      <w:r w:rsidRPr="00E826DA">
        <w:rPr>
          <w:sz w:val="24"/>
          <w:szCs w:val="24"/>
          <w:lang w:val="ru-RU"/>
        </w:rPr>
        <w:t xml:space="preserve">) </w:t>
      </w:r>
    </w:p>
    <w:p w:rsidR="000A3146" w:rsidRPr="00E826DA" w:rsidRDefault="000A3146" w:rsidP="000A3146">
      <w:pPr>
        <w:spacing w:after="120"/>
        <w:ind w:left="360"/>
        <w:jc w:val="both"/>
        <w:rPr>
          <w:sz w:val="24"/>
          <w:szCs w:val="24"/>
        </w:rPr>
      </w:pPr>
      <w:r w:rsidRPr="00E826DA">
        <w:rPr>
          <w:sz w:val="24"/>
          <w:szCs w:val="24"/>
        </w:rPr>
        <w:t>4. Обсяг бюджетних призначень/бюджетних асигнувань –</w:t>
      </w:r>
      <w:r w:rsidRPr="008E5D7B">
        <w:rPr>
          <w:b/>
          <w:sz w:val="24"/>
          <w:szCs w:val="24"/>
        </w:rPr>
        <w:t>4</w:t>
      </w:r>
      <w:r w:rsidRPr="00E826DA">
        <w:rPr>
          <w:b/>
          <w:sz w:val="24"/>
          <w:szCs w:val="24"/>
          <w:lang w:val="ru-RU"/>
        </w:rPr>
        <w:t>30000,00</w:t>
      </w:r>
      <w:r w:rsidRPr="00E826DA">
        <w:rPr>
          <w:b/>
          <w:sz w:val="24"/>
          <w:szCs w:val="24"/>
        </w:rPr>
        <w:t xml:space="preserve"> гривень</w:t>
      </w:r>
      <w:r w:rsidRPr="00E826DA">
        <w:rPr>
          <w:sz w:val="24"/>
          <w:szCs w:val="24"/>
        </w:rPr>
        <w:t xml:space="preserve">, у тому числі загального фонду </w:t>
      </w:r>
      <w:r w:rsidRPr="00E826DA">
        <w:rPr>
          <w:sz w:val="24"/>
          <w:szCs w:val="24"/>
          <w:lang w:val="ru-RU"/>
        </w:rPr>
        <w:t>–</w:t>
      </w:r>
      <w:r w:rsidRPr="00E826DA">
        <w:rPr>
          <w:sz w:val="24"/>
          <w:szCs w:val="24"/>
        </w:rPr>
        <w:t xml:space="preserve"> </w:t>
      </w:r>
      <w:r w:rsidRPr="008E5D7B">
        <w:rPr>
          <w:b/>
          <w:sz w:val="24"/>
          <w:szCs w:val="24"/>
        </w:rPr>
        <w:t>4</w:t>
      </w:r>
      <w:r w:rsidRPr="00E826DA">
        <w:rPr>
          <w:b/>
          <w:sz w:val="24"/>
          <w:szCs w:val="24"/>
          <w:lang w:val="ru-RU"/>
        </w:rPr>
        <w:t xml:space="preserve">30000,00 </w:t>
      </w:r>
      <w:r w:rsidRPr="00E826DA">
        <w:rPr>
          <w:b/>
          <w:sz w:val="24"/>
          <w:szCs w:val="24"/>
        </w:rPr>
        <w:t xml:space="preserve"> гривень</w:t>
      </w:r>
      <w:r w:rsidRPr="00E826DA">
        <w:rPr>
          <w:sz w:val="24"/>
          <w:szCs w:val="24"/>
        </w:rPr>
        <w:t xml:space="preserve"> та спеціального фонду – 0 гривень. </w:t>
      </w:r>
    </w:p>
    <w:p w:rsidR="000A3146" w:rsidRPr="009348C5" w:rsidRDefault="000A3146" w:rsidP="000A3146">
      <w:pPr>
        <w:ind w:firstLine="363"/>
        <w:jc w:val="both"/>
        <w:rPr>
          <w:b/>
          <w:sz w:val="22"/>
          <w:szCs w:val="22"/>
        </w:rPr>
      </w:pPr>
      <w:r w:rsidRPr="00E826DA">
        <w:rPr>
          <w:sz w:val="24"/>
          <w:szCs w:val="24"/>
        </w:rPr>
        <w:t xml:space="preserve">5. Підстави для виконання бюджетної програми   - </w:t>
      </w:r>
      <w:r w:rsidRPr="00E826DA">
        <w:rPr>
          <w:b/>
          <w:sz w:val="24"/>
          <w:szCs w:val="24"/>
        </w:rPr>
        <w:t xml:space="preserve">Закон України «Про службу в органах місцевого самоврядування»,  рішення Дрогобицької міської ради від 05.12.2019 №2047 «Про міський бюджет </w:t>
      </w:r>
      <w:proofErr w:type="spellStart"/>
      <w:r w:rsidRPr="00E826DA">
        <w:rPr>
          <w:b/>
          <w:sz w:val="24"/>
          <w:szCs w:val="24"/>
        </w:rPr>
        <w:t>м.Дрогобича</w:t>
      </w:r>
      <w:proofErr w:type="spellEnd"/>
      <w:r w:rsidRPr="00E826DA">
        <w:rPr>
          <w:b/>
          <w:sz w:val="24"/>
          <w:szCs w:val="24"/>
        </w:rPr>
        <w:t xml:space="preserve"> на 2020 рік»</w:t>
      </w:r>
      <w:r>
        <w:rPr>
          <w:b/>
          <w:sz w:val="24"/>
          <w:szCs w:val="24"/>
        </w:rPr>
        <w:t>,</w:t>
      </w:r>
      <w:r w:rsidRPr="00B60337">
        <w:rPr>
          <w:b/>
          <w:sz w:val="24"/>
          <w:szCs w:val="24"/>
        </w:rPr>
        <w:t xml:space="preserve"> </w:t>
      </w:r>
      <w:r w:rsidRPr="00E826DA">
        <w:rPr>
          <w:b/>
          <w:sz w:val="24"/>
          <w:szCs w:val="24"/>
        </w:rPr>
        <w:t xml:space="preserve">рішення Дрогобицької міської ради від </w:t>
      </w:r>
      <w:r>
        <w:rPr>
          <w:b/>
          <w:sz w:val="24"/>
          <w:szCs w:val="24"/>
        </w:rPr>
        <w:t>27.0</w:t>
      </w:r>
      <w:r w:rsidRPr="00E826DA">
        <w:rPr>
          <w:b/>
          <w:sz w:val="24"/>
          <w:szCs w:val="24"/>
        </w:rPr>
        <w:t>2.20</w:t>
      </w:r>
      <w:r>
        <w:rPr>
          <w:b/>
          <w:sz w:val="24"/>
          <w:szCs w:val="24"/>
        </w:rPr>
        <w:t>20</w:t>
      </w:r>
      <w:r w:rsidRPr="00E826DA">
        <w:rPr>
          <w:b/>
          <w:sz w:val="24"/>
          <w:szCs w:val="24"/>
        </w:rPr>
        <w:t xml:space="preserve"> №</w:t>
      </w:r>
      <w:r>
        <w:rPr>
          <w:b/>
          <w:sz w:val="24"/>
          <w:szCs w:val="24"/>
        </w:rPr>
        <w:t>2210</w:t>
      </w:r>
      <w:r w:rsidR="009348C5" w:rsidRPr="009348C5">
        <w:rPr>
          <w:b/>
          <w:sz w:val="22"/>
          <w:szCs w:val="22"/>
        </w:rPr>
        <w:t xml:space="preserve">«Про внесення змін до міського бюджету </w:t>
      </w:r>
      <w:proofErr w:type="spellStart"/>
      <w:r w:rsidR="009348C5" w:rsidRPr="009348C5">
        <w:rPr>
          <w:b/>
          <w:sz w:val="22"/>
          <w:szCs w:val="22"/>
        </w:rPr>
        <w:t>м.Дрогобича</w:t>
      </w:r>
      <w:proofErr w:type="spellEnd"/>
      <w:r w:rsidR="009348C5" w:rsidRPr="009348C5">
        <w:rPr>
          <w:b/>
          <w:sz w:val="22"/>
          <w:szCs w:val="22"/>
        </w:rPr>
        <w:t xml:space="preserve"> на</w:t>
      </w:r>
      <w:r w:rsidR="009348C5">
        <w:rPr>
          <w:b/>
          <w:sz w:val="22"/>
          <w:szCs w:val="22"/>
        </w:rPr>
        <w:t xml:space="preserve"> 2020 рік»</w:t>
      </w:r>
      <w:r w:rsidR="009348C5" w:rsidRPr="009348C5">
        <w:rPr>
          <w:b/>
          <w:sz w:val="22"/>
          <w:szCs w:val="22"/>
        </w:rPr>
        <w:t xml:space="preserve"> </w:t>
      </w:r>
      <w:r w:rsidRPr="009348C5">
        <w:rPr>
          <w:b/>
          <w:sz w:val="22"/>
          <w:szCs w:val="22"/>
        </w:rPr>
        <w:t xml:space="preserve"> .</w:t>
      </w:r>
    </w:p>
    <w:p w:rsidR="000A3146" w:rsidRPr="00E826DA" w:rsidRDefault="000A3146" w:rsidP="000A3146">
      <w:pPr>
        <w:spacing w:after="120"/>
        <w:ind w:firstLine="363"/>
        <w:jc w:val="both"/>
        <w:rPr>
          <w:sz w:val="22"/>
          <w:szCs w:val="22"/>
        </w:rPr>
      </w:pPr>
      <w:r w:rsidRPr="00E826DA">
        <w:rPr>
          <w:sz w:val="24"/>
          <w:szCs w:val="24"/>
        </w:rPr>
        <w:t xml:space="preserve">    </w:t>
      </w:r>
      <w:r w:rsidRPr="00E826DA">
        <w:rPr>
          <w:sz w:val="22"/>
          <w:szCs w:val="22"/>
          <w:lang w:val="ru-RU"/>
        </w:rPr>
        <w:t xml:space="preserve">6. </w:t>
      </w:r>
      <w:proofErr w:type="spellStart"/>
      <w:proofErr w:type="gramStart"/>
      <w:r w:rsidRPr="00E826DA">
        <w:rPr>
          <w:sz w:val="22"/>
          <w:szCs w:val="22"/>
          <w:lang w:val="ru-RU"/>
        </w:rPr>
        <w:t>Ц</w:t>
      </w:r>
      <w:proofErr w:type="gramEnd"/>
      <w:r w:rsidRPr="00E826DA">
        <w:rPr>
          <w:sz w:val="22"/>
          <w:szCs w:val="22"/>
          <w:lang w:val="ru-RU"/>
        </w:rPr>
        <w:t>ілі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державної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політики</w:t>
      </w:r>
      <w:proofErr w:type="spellEnd"/>
      <w:r w:rsidRPr="00E826DA">
        <w:rPr>
          <w:sz w:val="22"/>
          <w:szCs w:val="22"/>
          <w:lang w:val="ru-RU"/>
        </w:rPr>
        <w:t xml:space="preserve">, на </w:t>
      </w:r>
      <w:proofErr w:type="spellStart"/>
      <w:r w:rsidRPr="00E826DA">
        <w:rPr>
          <w:sz w:val="22"/>
          <w:szCs w:val="22"/>
          <w:lang w:val="ru-RU"/>
        </w:rPr>
        <w:t>досягнення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яких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спрямована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реалізація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бюджетної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програми</w:t>
      </w:r>
      <w:proofErr w:type="spellEnd"/>
      <w:r w:rsidRPr="00E826DA">
        <w:rPr>
          <w:sz w:val="22"/>
          <w:szCs w:val="22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4536"/>
      </w:tblGrid>
      <w:tr w:rsidR="000A3146" w:rsidRPr="0055606F" w:rsidTr="004E2D6C">
        <w:tc>
          <w:tcPr>
            <w:tcW w:w="1384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55606F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4536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55606F">
              <w:rPr>
                <w:b/>
                <w:sz w:val="22"/>
                <w:szCs w:val="22"/>
              </w:rPr>
              <w:t xml:space="preserve">                                                                      Ціль держаної політики</w:t>
            </w:r>
          </w:p>
        </w:tc>
      </w:tr>
      <w:tr w:rsidR="000A3146" w:rsidRPr="0055606F" w:rsidTr="004E2D6C">
        <w:tc>
          <w:tcPr>
            <w:tcW w:w="1384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536" w:type="dxa"/>
          </w:tcPr>
          <w:p w:rsidR="000A3146" w:rsidRPr="00E30773" w:rsidRDefault="000A3146" w:rsidP="004E2D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Підтримка спорту вищих </w:t>
            </w:r>
            <w:proofErr w:type="spellStart"/>
            <w:r>
              <w:rPr>
                <w:b/>
                <w:sz w:val="22"/>
                <w:szCs w:val="22"/>
              </w:rPr>
              <w:t>доягнень</w:t>
            </w:r>
            <w:proofErr w:type="spellEnd"/>
          </w:p>
        </w:tc>
      </w:tr>
    </w:tbl>
    <w:p w:rsidR="000A3146" w:rsidRDefault="000A3146" w:rsidP="000A3146">
      <w:pPr>
        <w:ind w:firstLine="363"/>
        <w:jc w:val="both"/>
        <w:rPr>
          <w:sz w:val="26"/>
          <w:szCs w:val="26"/>
        </w:rPr>
      </w:pPr>
    </w:p>
    <w:p w:rsidR="000A3146" w:rsidRPr="00F07AA3" w:rsidRDefault="000A3146" w:rsidP="000A3146">
      <w:pPr>
        <w:ind w:firstLine="363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07AA3">
        <w:rPr>
          <w:sz w:val="26"/>
          <w:szCs w:val="26"/>
        </w:rPr>
        <w:t xml:space="preserve">. Мета бюджетної програми  -  </w:t>
      </w:r>
      <w:r w:rsidRPr="00F07AA3">
        <w:rPr>
          <w:b/>
          <w:sz w:val="26"/>
          <w:szCs w:val="26"/>
        </w:rPr>
        <w:t xml:space="preserve">Забезпечення </w:t>
      </w:r>
      <w:r>
        <w:rPr>
          <w:b/>
          <w:sz w:val="26"/>
          <w:szCs w:val="26"/>
        </w:rPr>
        <w:t>участі спортсменів  у змаганнях та навчально-тренувальних зборах для досягнення високих результатів</w:t>
      </w:r>
    </w:p>
    <w:p w:rsidR="000A3146" w:rsidRDefault="000A3146" w:rsidP="000A3146">
      <w:pPr>
        <w:spacing w:after="120"/>
        <w:ind w:firstLine="363"/>
        <w:jc w:val="both"/>
        <w:rPr>
          <w:sz w:val="26"/>
          <w:szCs w:val="26"/>
        </w:rPr>
      </w:pPr>
    </w:p>
    <w:p w:rsidR="000A3146" w:rsidRDefault="000A3146" w:rsidP="000A3146">
      <w:pPr>
        <w:spacing w:after="120"/>
        <w:ind w:firstLine="363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8</w:t>
      </w:r>
      <w:r w:rsidRPr="00F07AA3">
        <w:rPr>
          <w:sz w:val="26"/>
          <w:szCs w:val="26"/>
        </w:rPr>
        <w:t>. Завдання бюджетної програми</w:t>
      </w:r>
    </w:p>
    <w:tbl>
      <w:tblPr>
        <w:tblW w:w="1575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4738"/>
      </w:tblGrid>
      <w:tr w:rsidR="000A3146" w:rsidRPr="00F07AA3" w:rsidTr="004E2D6C">
        <w:trPr>
          <w:trHeight w:val="330"/>
        </w:trPr>
        <w:tc>
          <w:tcPr>
            <w:tcW w:w="101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 з/п</w:t>
            </w:r>
          </w:p>
        </w:tc>
        <w:tc>
          <w:tcPr>
            <w:tcW w:w="14738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Завдання</w:t>
            </w:r>
          </w:p>
        </w:tc>
      </w:tr>
      <w:tr w:rsidR="000A3146" w:rsidRPr="00F07AA3" w:rsidTr="004E2D6C">
        <w:trPr>
          <w:trHeight w:hRule="exact" w:val="776"/>
        </w:trPr>
        <w:tc>
          <w:tcPr>
            <w:tcW w:w="101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4738" w:type="dxa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Заохочення спортсменів , тренерів та діячів фізичної культури і спорту м. Дрогобича і м. Стебника </w:t>
            </w:r>
          </w:p>
        </w:tc>
      </w:tr>
    </w:tbl>
    <w:p w:rsidR="000A3146" w:rsidRPr="00F07AA3" w:rsidRDefault="000A3146" w:rsidP="000A3146">
      <w:pPr>
        <w:ind w:firstLine="363"/>
        <w:rPr>
          <w:sz w:val="26"/>
          <w:szCs w:val="26"/>
        </w:rPr>
      </w:pPr>
    </w:p>
    <w:p w:rsidR="000A3146" w:rsidRPr="00F07AA3" w:rsidRDefault="000A3146" w:rsidP="000A3146">
      <w:pPr>
        <w:ind w:firstLine="363"/>
        <w:rPr>
          <w:sz w:val="26"/>
          <w:szCs w:val="26"/>
        </w:rPr>
      </w:pPr>
      <w:r>
        <w:rPr>
          <w:sz w:val="26"/>
          <w:szCs w:val="26"/>
        </w:rPr>
        <w:t>9</w:t>
      </w:r>
      <w:r w:rsidRPr="00F07AA3">
        <w:rPr>
          <w:sz w:val="26"/>
          <w:szCs w:val="26"/>
        </w:rPr>
        <w:t>. Напрям використання бюджетних коштів                                                               (</w:t>
      </w:r>
      <w:proofErr w:type="spellStart"/>
      <w:r w:rsidRPr="00F07AA3">
        <w:rPr>
          <w:sz w:val="26"/>
          <w:szCs w:val="26"/>
        </w:rPr>
        <w:t>грн</w:t>
      </w:r>
      <w:proofErr w:type="spellEnd"/>
      <w:r w:rsidRPr="00F07AA3">
        <w:rPr>
          <w:sz w:val="26"/>
          <w:szCs w:val="26"/>
        </w:rPr>
        <w:t xml:space="preserve">) </w:t>
      </w:r>
    </w:p>
    <w:p w:rsidR="000A3146" w:rsidRPr="00F07AA3" w:rsidRDefault="000A3146" w:rsidP="000A3146">
      <w:pPr>
        <w:ind w:firstLine="363"/>
        <w:rPr>
          <w:sz w:val="26"/>
          <w:szCs w:val="26"/>
        </w:rPr>
      </w:pPr>
    </w:p>
    <w:tbl>
      <w:tblPr>
        <w:tblW w:w="15752" w:type="dxa"/>
        <w:tblInd w:w="91" w:type="dxa"/>
        <w:tblLayout w:type="fixed"/>
        <w:tblLook w:val="0000"/>
      </w:tblPr>
      <w:tblGrid>
        <w:gridCol w:w="584"/>
        <w:gridCol w:w="9498"/>
        <w:gridCol w:w="1984"/>
        <w:gridCol w:w="1559"/>
        <w:gridCol w:w="2127"/>
      </w:tblGrid>
      <w:tr w:rsidR="000A3146" w:rsidRPr="00F07AA3" w:rsidTr="004E2D6C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 з/п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Напрям використання бюджетних коштів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5</w:t>
            </w:r>
          </w:p>
        </w:tc>
      </w:tr>
      <w:tr w:rsidR="000A3146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both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- відзначити досягнення видатних спортсменів;</w:t>
            </w:r>
          </w:p>
          <w:p w:rsidR="000A3146" w:rsidRPr="00F07AA3" w:rsidRDefault="000A3146" w:rsidP="004E2D6C">
            <w:pPr>
              <w:jc w:val="both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- моральне і матеріальне заохочення спортсменів для досягнення високих спортивних результатів</w:t>
            </w:r>
          </w:p>
          <w:p w:rsidR="000A3146" w:rsidRPr="00F07AA3" w:rsidRDefault="000A3146" w:rsidP="004E2D6C">
            <w:pPr>
              <w:jc w:val="both"/>
              <w:rPr>
                <w:b/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- підтримка спорту вищих досягнень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</w:t>
            </w:r>
            <w:r w:rsidRPr="00F07AA3">
              <w:rPr>
                <w:b/>
                <w:sz w:val="26"/>
                <w:szCs w:val="26"/>
              </w:rPr>
              <w:t>0</w:t>
            </w:r>
            <w:r w:rsidRPr="00F07AA3">
              <w:rPr>
                <w:b/>
                <w:sz w:val="26"/>
                <w:szCs w:val="26"/>
                <w:lang w:val="en-US"/>
              </w:rPr>
              <w:t>0</w:t>
            </w:r>
            <w:r w:rsidRPr="00F07AA3">
              <w:rPr>
                <w:b/>
                <w:sz w:val="26"/>
                <w:szCs w:val="26"/>
              </w:rPr>
              <w:t>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25</w:t>
            </w:r>
            <w:r w:rsidRPr="00F07AA3">
              <w:rPr>
                <w:b/>
                <w:sz w:val="26"/>
                <w:szCs w:val="26"/>
              </w:rPr>
              <w:t>000</w:t>
            </w:r>
            <w:r w:rsidRPr="00F07AA3">
              <w:rPr>
                <w:b/>
                <w:sz w:val="26"/>
                <w:szCs w:val="26"/>
                <w:lang w:val="en-US"/>
              </w:rPr>
              <w:t>0</w:t>
            </w:r>
          </w:p>
        </w:tc>
      </w:tr>
      <w:tr w:rsidR="000A3146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both"/>
              <w:rPr>
                <w:sz w:val="26"/>
                <w:szCs w:val="26"/>
              </w:rPr>
            </w:pPr>
            <w:proofErr w:type="spellStart"/>
            <w:r w:rsidRPr="00F07AA3">
              <w:rPr>
                <w:b/>
                <w:sz w:val="26"/>
                <w:szCs w:val="26"/>
              </w:rPr>
              <w:t>-</w:t>
            </w:r>
            <w:r w:rsidRPr="00F07AA3">
              <w:rPr>
                <w:color w:val="000000"/>
                <w:sz w:val="26"/>
                <w:szCs w:val="26"/>
              </w:rPr>
              <w:t>грошова</w:t>
            </w:r>
            <w:proofErr w:type="spellEnd"/>
            <w:r w:rsidRPr="00F07AA3">
              <w:rPr>
                <w:color w:val="000000"/>
                <w:sz w:val="26"/>
                <w:szCs w:val="26"/>
              </w:rPr>
              <w:t xml:space="preserve"> винагорода для підтримки і стимулювання розвитку спорту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1</w:t>
            </w:r>
            <w:r>
              <w:rPr>
                <w:b/>
                <w:sz w:val="26"/>
                <w:szCs w:val="26"/>
              </w:rPr>
              <w:t>8</w:t>
            </w:r>
            <w:r w:rsidRPr="00F07AA3">
              <w:rPr>
                <w:b/>
                <w:sz w:val="26"/>
                <w:szCs w:val="26"/>
                <w:lang w:val="en-US"/>
              </w:rPr>
              <w:t>000</w:t>
            </w:r>
            <w:r w:rsidRPr="00F07AA3">
              <w:rPr>
                <w:b/>
                <w:sz w:val="26"/>
                <w:szCs w:val="2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F07AA3">
              <w:rPr>
                <w:b/>
                <w:sz w:val="26"/>
                <w:szCs w:val="26"/>
                <w:lang w:val="en-US"/>
              </w:rPr>
              <w:t>1</w:t>
            </w:r>
            <w:r>
              <w:rPr>
                <w:b/>
                <w:sz w:val="26"/>
                <w:szCs w:val="26"/>
              </w:rPr>
              <w:t>8</w:t>
            </w:r>
            <w:r w:rsidRPr="00F07AA3">
              <w:rPr>
                <w:b/>
                <w:sz w:val="26"/>
                <w:szCs w:val="26"/>
                <w:lang w:val="en-US"/>
              </w:rPr>
              <w:t>0</w:t>
            </w:r>
            <w:proofErr w:type="spellStart"/>
            <w:r w:rsidRPr="00F07AA3">
              <w:rPr>
                <w:b/>
                <w:sz w:val="26"/>
                <w:szCs w:val="26"/>
              </w:rPr>
              <w:t>0</w:t>
            </w:r>
            <w:proofErr w:type="spellEnd"/>
            <w:r w:rsidRPr="00F07AA3">
              <w:rPr>
                <w:b/>
                <w:sz w:val="26"/>
                <w:szCs w:val="26"/>
                <w:lang w:val="en-US"/>
              </w:rPr>
              <w:t>00</w:t>
            </w:r>
          </w:p>
        </w:tc>
      </w:tr>
      <w:tr w:rsidR="000A3146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both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430</w:t>
            </w:r>
            <w:r w:rsidRPr="00F07AA3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430</w:t>
            </w:r>
            <w:r w:rsidRPr="00F07AA3">
              <w:rPr>
                <w:b/>
                <w:sz w:val="26"/>
                <w:szCs w:val="26"/>
              </w:rPr>
              <w:t>000</w:t>
            </w:r>
          </w:p>
        </w:tc>
      </w:tr>
    </w:tbl>
    <w:p w:rsidR="000A3146" w:rsidRPr="00F07AA3" w:rsidRDefault="000A3146" w:rsidP="000A3146">
      <w:pPr>
        <w:rPr>
          <w:sz w:val="26"/>
          <w:szCs w:val="26"/>
        </w:rPr>
      </w:pPr>
    </w:p>
    <w:p w:rsidR="000A3146" w:rsidRPr="00F07AA3" w:rsidRDefault="000A3146" w:rsidP="000A3146">
      <w:pPr>
        <w:ind w:firstLine="357"/>
        <w:rPr>
          <w:sz w:val="26"/>
          <w:szCs w:val="26"/>
        </w:rPr>
      </w:pPr>
      <w:r>
        <w:rPr>
          <w:sz w:val="26"/>
          <w:szCs w:val="26"/>
        </w:rPr>
        <w:t>10</w:t>
      </w:r>
      <w:r w:rsidRPr="00F07AA3">
        <w:rPr>
          <w:sz w:val="26"/>
          <w:szCs w:val="26"/>
        </w:rPr>
        <w:t>. Перелік місцевих/регіональних програм, що виконуються у складі бюджетної програми                      (</w:t>
      </w:r>
      <w:proofErr w:type="spellStart"/>
      <w:r w:rsidRPr="00F07AA3">
        <w:rPr>
          <w:sz w:val="26"/>
          <w:szCs w:val="26"/>
        </w:rPr>
        <w:t>грн</w:t>
      </w:r>
      <w:proofErr w:type="spellEnd"/>
      <w:r w:rsidRPr="00F07AA3">
        <w:rPr>
          <w:sz w:val="26"/>
          <w:szCs w:val="26"/>
        </w:rPr>
        <w:t xml:space="preserve">) </w:t>
      </w:r>
    </w:p>
    <w:p w:rsidR="000A3146" w:rsidRPr="00F07AA3" w:rsidRDefault="000A3146" w:rsidP="000A3146">
      <w:pPr>
        <w:ind w:firstLine="357"/>
        <w:rPr>
          <w:sz w:val="26"/>
          <w:szCs w:val="26"/>
        </w:rPr>
      </w:pPr>
    </w:p>
    <w:tbl>
      <w:tblPr>
        <w:tblW w:w="1575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2"/>
        <w:gridCol w:w="1984"/>
        <w:gridCol w:w="1559"/>
        <w:gridCol w:w="2127"/>
      </w:tblGrid>
      <w:tr w:rsidR="000A3146" w:rsidRPr="00F07AA3" w:rsidTr="004E2D6C">
        <w:trPr>
          <w:trHeight w:val="838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napToGrid w:val="0"/>
                <w:sz w:val="26"/>
                <w:szCs w:val="26"/>
              </w:rPr>
              <w:t>Найменування</w:t>
            </w:r>
            <w:r w:rsidRPr="00F07AA3">
              <w:rPr>
                <w:snapToGrid w:val="0"/>
                <w:sz w:val="26"/>
                <w:szCs w:val="26"/>
                <w:lang w:val="en-US"/>
              </w:rPr>
              <w:t xml:space="preserve"> </w:t>
            </w:r>
            <w:r w:rsidRPr="00F07AA3">
              <w:rPr>
                <w:snapToGrid w:val="0"/>
                <w:sz w:val="26"/>
                <w:szCs w:val="26"/>
              </w:rPr>
              <w:t xml:space="preserve">місцевої/ регіональної  програми </w:t>
            </w:r>
          </w:p>
        </w:tc>
        <w:tc>
          <w:tcPr>
            <w:tcW w:w="198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фонд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2127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286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</w:tr>
      <w:tr w:rsidR="000A3146" w:rsidRPr="00F07AA3" w:rsidTr="004E2D6C">
        <w:trPr>
          <w:trHeight w:val="255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  <w:lang w:val="ru-RU"/>
              </w:rPr>
            </w:pPr>
            <w:proofErr w:type="spellStart"/>
            <w:r w:rsidRPr="00F07AA3">
              <w:rPr>
                <w:sz w:val="26"/>
                <w:szCs w:val="26"/>
                <w:lang w:val="ru-RU"/>
              </w:rPr>
              <w:t>Програма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забезпечення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реалізаії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заходів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з</w:t>
            </w:r>
            <w:proofErr w:type="spellEnd"/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фі</w:t>
            </w:r>
            <w:r>
              <w:rPr>
                <w:sz w:val="26"/>
                <w:szCs w:val="26"/>
                <w:lang w:val="ru-RU"/>
              </w:rPr>
              <w:t>зичної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ru-RU"/>
              </w:rPr>
              <w:t>культури</w:t>
            </w:r>
            <w:proofErr w:type="spellEnd"/>
            <w:r>
              <w:rPr>
                <w:sz w:val="26"/>
                <w:szCs w:val="26"/>
                <w:lang w:val="ru-RU"/>
              </w:rPr>
              <w:t xml:space="preserve"> та спорту у 2020</w:t>
            </w:r>
            <w:r w:rsidRPr="00F07AA3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  <w:lang w:val="ru-RU"/>
              </w:rPr>
              <w:t>році</w:t>
            </w:r>
            <w:proofErr w:type="spellEnd"/>
          </w:p>
          <w:p w:rsidR="000A3146" w:rsidRPr="00F07AA3" w:rsidRDefault="000A3146" w:rsidP="004E2D6C">
            <w:pPr>
              <w:rPr>
                <w:b/>
                <w:sz w:val="26"/>
                <w:szCs w:val="26"/>
                <w:lang w:val="ru-RU"/>
              </w:rPr>
            </w:pPr>
          </w:p>
        </w:tc>
        <w:tc>
          <w:tcPr>
            <w:tcW w:w="1984" w:type="dxa"/>
          </w:tcPr>
          <w:p w:rsidR="000A3146" w:rsidRDefault="000A3146" w:rsidP="004E2D6C">
            <w:pPr>
              <w:jc w:val="center"/>
            </w:pPr>
            <w:r>
              <w:rPr>
                <w:b/>
                <w:sz w:val="26"/>
                <w:szCs w:val="26"/>
              </w:rPr>
              <w:t>4</w:t>
            </w:r>
            <w:r w:rsidRPr="00E80484">
              <w:rPr>
                <w:b/>
                <w:sz w:val="26"/>
                <w:szCs w:val="26"/>
              </w:rPr>
              <w:t>30000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:rsidR="000A3146" w:rsidRPr="00F2516D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F2516D">
              <w:rPr>
                <w:b/>
                <w:sz w:val="26"/>
                <w:szCs w:val="26"/>
              </w:rPr>
              <w:t>30000</w:t>
            </w:r>
          </w:p>
        </w:tc>
      </w:tr>
      <w:tr w:rsidR="000A3146" w:rsidRPr="00F07AA3" w:rsidTr="004E2D6C">
        <w:trPr>
          <w:trHeight w:val="255"/>
        </w:trPr>
        <w:tc>
          <w:tcPr>
            <w:tcW w:w="10082" w:type="dxa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  <w:tc>
          <w:tcPr>
            <w:tcW w:w="1984" w:type="dxa"/>
          </w:tcPr>
          <w:p w:rsidR="000A3146" w:rsidRDefault="000A3146" w:rsidP="004E2D6C">
            <w:pPr>
              <w:jc w:val="center"/>
            </w:pPr>
            <w:r>
              <w:rPr>
                <w:b/>
                <w:sz w:val="26"/>
                <w:szCs w:val="26"/>
              </w:rPr>
              <w:t>4</w:t>
            </w:r>
            <w:r w:rsidRPr="00E80484">
              <w:rPr>
                <w:b/>
                <w:sz w:val="26"/>
                <w:szCs w:val="26"/>
              </w:rPr>
              <w:t>30000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:rsidR="000A3146" w:rsidRPr="00F2516D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F2516D">
              <w:rPr>
                <w:b/>
                <w:sz w:val="26"/>
                <w:szCs w:val="26"/>
              </w:rPr>
              <w:t>30000</w:t>
            </w:r>
          </w:p>
        </w:tc>
      </w:tr>
    </w:tbl>
    <w:p w:rsidR="000A3146" w:rsidRPr="00D90945" w:rsidRDefault="000A3146" w:rsidP="000A3146">
      <w:pPr>
        <w:ind w:firstLine="357"/>
        <w:rPr>
          <w:sz w:val="24"/>
          <w:szCs w:val="24"/>
        </w:rPr>
      </w:pPr>
    </w:p>
    <w:p w:rsidR="000A3146" w:rsidRDefault="000A3146" w:rsidP="000A3146">
      <w:pPr>
        <w:ind w:firstLine="357"/>
        <w:rPr>
          <w:sz w:val="24"/>
          <w:szCs w:val="24"/>
        </w:rPr>
      </w:pPr>
      <w:r w:rsidRPr="00D90945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D90945">
        <w:rPr>
          <w:sz w:val="24"/>
          <w:szCs w:val="24"/>
        </w:rPr>
        <w:t>. Результативні показники бюджетної програм</w:t>
      </w:r>
      <w:r>
        <w:rPr>
          <w:sz w:val="24"/>
          <w:szCs w:val="24"/>
        </w:rPr>
        <w:t>и :</w:t>
      </w:r>
    </w:p>
    <w:p w:rsidR="000A3146" w:rsidRPr="00F07AA3" w:rsidRDefault="000A3146" w:rsidP="000A3146">
      <w:pPr>
        <w:ind w:firstLine="357"/>
        <w:rPr>
          <w:sz w:val="26"/>
          <w:szCs w:val="26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"/>
        <w:gridCol w:w="5948"/>
        <w:gridCol w:w="1419"/>
        <w:gridCol w:w="1983"/>
        <w:gridCol w:w="1986"/>
        <w:gridCol w:w="1558"/>
        <w:gridCol w:w="2127"/>
      </w:tblGrid>
      <w:tr w:rsidR="000A3146" w:rsidRPr="00F07AA3" w:rsidTr="004E2D6C">
        <w:trPr>
          <w:trHeight w:val="803"/>
        </w:trPr>
        <w:tc>
          <w:tcPr>
            <w:tcW w:w="227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з/п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Показник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Одиниця виміру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Джерело інформації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 фонд</w:t>
            </w:r>
          </w:p>
        </w:tc>
        <w:tc>
          <w:tcPr>
            <w:tcW w:w="495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189"/>
        </w:trPr>
        <w:tc>
          <w:tcPr>
            <w:tcW w:w="227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5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6</w:t>
            </w: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7</w:t>
            </w:r>
          </w:p>
        </w:tc>
      </w:tr>
      <w:tr w:rsidR="000A3146" w:rsidRPr="00F07AA3" w:rsidTr="004E2D6C">
        <w:trPr>
          <w:trHeight w:val="277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Завдання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затрат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Обсяг видатків на виплату стипендій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25</w:t>
            </w:r>
            <w:r w:rsidRPr="00F07AA3">
              <w:rPr>
                <w:b/>
                <w:color w:val="000000"/>
                <w:sz w:val="26"/>
                <w:szCs w:val="26"/>
              </w:rPr>
              <w:t>0000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25</w:t>
            </w:r>
            <w:r w:rsidRPr="00F07AA3">
              <w:rPr>
                <w:b/>
                <w:color w:val="000000"/>
                <w:sz w:val="26"/>
                <w:szCs w:val="26"/>
              </w:rPr>
              <w:t>0000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продукту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Кількість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осіб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2516D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28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ефективності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Сер.витрати</w:t>
            </w:r>
            <w:proofErr w:type="spellEnd"/>
            <w:r w:rsidRPr="00F07AA3">
              <w:rPr>
                <w:sz w:val="26"/>
                <w:szCs w:val="26"/>
              </w:rPr>
              <w:t xml:space="preserve"> на 1 </w:t>
            </w:r>
            <w:proofErr w:type="spellStart"/>
            <w:r w:rsidRPr="00F07AA3">
              <w:rPr>
                <w:sz w:val="26"/>
                <w:szCs w:val="26"/>
              </w:rPr>
              <w:t>отримувача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розрахунок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>
              <w:rPr>
                <w:color w:val="000000"/>
                <w:sz w:val="26"/>
                <w:szCs w:val="26"/>
              </w:rPr>
              <w:t>8928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2516D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8928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якості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Збільшення кількості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  <w:r w:rsidRPr="00F07AA3">
              <w:rPr>
                <w:sz w:val="26"/>
                <w:szCs w:val="26"/>
              </w:rPr>
              <w:t xml:space="preserve"> порівняно з попереднім роком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%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03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Завдання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затрат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Обсяг видатків на виплату винагород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8</w:t>
            </w:r>
            <w:r w:rsidRPr="00F07AA3">
              <w:rPr>
                <w:b/>
                <w:sz w:val="26"/>
                <w:szCs w:val="26"/>
              </w:rPr>
              <w:t>0000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8</w:t>
            </w:r>
            <w:r w:rsidRPr="00F07AA3">
              <w:rPr>
                <w:b/>
                <w:sz w:val="26"/>
                <w:szCs w:val="26"/>
              </w:rPr>
              <w:t>0000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продукту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Кількість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осіб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2516D" w:rsidRDefault="000A3146" w:rsidP="004E2D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proofErr w:type="spellStart"/>
            <w:r w:rsidRPr="00F07AA3">
              <w:rPr>
                <w:b/>
                <w:sz w:val="26"/>
                <w:szCs w:val="26"/>
              </w:rPr>
              <w:t>ефективносі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Сер.витрати</w:t>
            </w:r>
            <w:proofErr w:type="spellEnd"/>
            <w:r w:rsidRPr="00F07AA3">
              <w:rPr>
                <w:sz w:val="26"/>
                <w:szCs w:val="26"/>
              </w:rPr>
              <w:t xml:space="preserve"> на 1 </w:t>
            </w:r>
            <w:proofErr w:type="spellStart"/>
            <w:r w:rsidRPr="00F07AA3">
              <w:rPr>
                <w:sz w:val="26"/>
                <w:szCs w:val="26"/>
              </w:rPr>
              <w:t>отримувача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розрахунок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45</w:t>
            </w:r>
            <w:r w:rsidRPr="00F07AA3">
              <w:rPr>
                <w:b/>
                <w:sz w:val="26"/>
                <w:szCs w:val="26"/>
              </w:rPr>
              <w:t>000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>45</w:t>
            </w:r>
            <w:r w:rsidRPr="00F07AA3">
              <w:rPr>
                <w:b/>
                <w:sz w:val="26"/>
                <w:szCs w:val="26"/>
                <w:lang w:val="en-US"/>
              </w:rPr>
              <w:t>000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Збільшення кількості </w:t>
            </w:r>
            <w:proofErr w:type="spellStart"/>
            <w:r w:rsidRPr="00F07AA3">
              <w:rPr>
                <w:sz w:val="26"/>
                <w:szCs w:val="26"/>
              </w:rPr>
              <w:t>отримувачів</w:t>
            </w:r>
            <w:proofErr w:type="spellEnd"/>
            <w:r w:rsidRPr="00F07AA3">
              <w:rPr>
                <w:sz w:val="26"/>
                <w:szCs w:val="26"/>
              </w:rPr>
              <w:t xml:space="preserve"> порівняно з попереднім роком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%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0A3146" w:rsidRDefault="000A3146" w:rsidP="000A3146">
      <w:pPr>
        <w:spacing w:before="120"/>
      </w:pPr>
    </w:p>
    <w:p w:rsidR="000A3146" w:rsidRPr="00D90945" w:rsidRDefault="000A3146" w:rsidP="000A3146">
      <w:pPr>
        <w:spacing w:before="120"/>
      </w:pPr>
    </w:p>
    <w:p w:rsidR="000A3146" w:rsidRPr="00D90945" w:rsidRDefault="000A3146" w:rsidP="000A3146">
      <w:pPr>
        <w:rPr>
          <w:sz w:val="22"/>
          <w:szCs w:val="22"/>
        </w:rPr>
      </w:pPr>
      <w:r w:rsidRPr="00D90945">
        <w:rPr>
          <w:b/>
          <w:sz w:val="22"/>
          <w:szCs w:val="22"/>
        </w:rPr>
        <w:t xml:space="preserve">Керівник установи головного розпорядника </w:t>
      </w:r>
      <w:r w:rsidRPr="00D90945">
        <w:rPr>
          <w:b/>
          <w:sz w:val="22"/>
          <w:szCs w:val="22"/>
        </w:rPr>
        <w:br/>
        <w:t>бюджетних коштів</w:t>
      </w:r>
      <w:r w:rsidRPr="00D90945">
        <w:rPr>
          <w:sz w:val="22"/>
          <w:szCs w:val="22"/>
        </w:rPr>
        <w:t xml:space="preserve"> </w:t>
      </w:r>
      <w:r w:rsidRPr="00D90945">
        <w:rPr>
          <w:sz w:val="22"/>
          <w:szCs w:val="22"/>
          <w:lang w:val="ru-RU"/>
        </w:rPr>
        <w:t xml:space="preserve">                   </w:t>
      </w:r>
      <w:r w:rsidRPr="00D90945">
        <w:rPr>
          <w:sz w:val="22"/>
          <w:szCs w:val="22"/>
        </w:rPr>
        <w:t xml:space="preserve">                                    __________  </w:t>
      </w:r>
      <w:proofErr w:type="spellStart"/>
      <w:r w:rsidRPr="00D90945">
        <w:rPr>
          <w:sz w:val="22"/>
          <w:szCs w:val="22"/>
        </w:rPr>
        <w:t>________________________</w:t>
      </w:r>
      <w:r w:rsidRPr="00D90945">
        <w:rPr>
          <w:b/>
          <w:sz w:val="22"/>
          <w:szCs w:val="22"/>
        </w:rPr>
        <w:t>Т.Я.Кучма</w:t>
      </w:r>
      <w:proofErr w:type="spellEnd"/>
      <w:r w:rsidRPr="00D90945">
        <w:rPr>
          <w:sz w:val="22"/>
          <w:szCs w:val="22"/>
        </w:rPr>
        <w:br/>
        <w:t xml:space="preserve">                 </w:t>
      </w:r>
      <w:r w:rsidRPr="00D90945">
        <w:rPr>
          <w:sz w:val="22"/>
          <w:szCs w:val="22"/>
          <w:lang w:val="ru-RU"/>
        </w:rPr>
        <w:t xml:space="preserve">                                                    </w:t>
      </w:r>
      <w:r w:rsidRPr="00D90945">
        <w:rPr>
          <w:sz w:val="22"/>
          <w:szCs w:val="22"/>
        </w:rPr>
        <w:t xml:space="preserve">                             </w:t>
      </w:r>
      <w:r w:rsidRPr="00D90945">
        <w:rPr>
          <w:sz w:val="22"/>
          <w:szCs w:val="22"/>
          <w:lang w:val="ru-RU"/>
        </w:rPr>
        <w:t xml:space="preserve">    </w:t>
      </w:r>
      <w:r w:rsidRPr="00D90945">
        <w:rPr>
          <w:sz w:val="22"/>
          <w:szCs w:val="22"/>
        </w:rPr>
        <w:t xml:space="preserve">                        (підпис)                          (ініціали та прізвище)</w:t>
      </w:r>
    </w:p>
    <w:p w:rsidR="000A3146" w:rsidRPr="00D90945" w:rsidRDefault="000A3146" w:rsidP="000A3146">
      <w:pPr>
        <w:rPr>
          <w:sz w:val="22"/>
          <w:szCs w:val="22"/>
        </w:rPr>
      </w:pPr>
    </w:p>
    <w:p w:rsidR="000A3146" w:rsidRPr="00D90945" w:rsidRDefault="000A3146" w:rsidP="000A3146">
      <w:pPr>
        <w:rPr>
          <w:b/>
          <w:sz w:val="22"/>
          <w:szCs w:val="22"/>
        </w:rPr>
      </w:pPr>
      <w:r w:rsidRPr="00D90945">
        <w:rPr>
          <w:b/>
          <w:sz w:val="22"/>
          <w:szCs w:val="22"/>
        </w:rPr>
        <w:t>ПОГОДЖЕНО:</w:t>
      </w:r>
    </w:p>
    <w:p w:rsidR="000A3146" w:rsidRPr="00D90945" w:rsidRDefault="000A3146" w:rsidP="000A3146">
      <w:pPr>
        <w:rPr>
          <w:sz w:val="22"/>
          <w:szCs w:val="22"/>
        </w:rPr>
      </w:pPr>
    </w:p>
    <w:p w:rsidR="000A3146" w:rsidRDefault="000A3146" w:rsidP="000A3146">
      <w:pPr>
        <w:rPr>
          <w:b/>
          <w:sz w:val="22"/>
          <w:szCs w:val="22"/>
        </w:rPr>
      </w:pPr>
    </w:p>
    <w:p w:rsidR="000A3146" w:rsidRPr="00D90945" w:rsidRDefault="000A3146" w:rsidP="000A3146">
      <w:pPr>
        <w:rPr>
          <w:sz w:val="22"/>
          <w:szCs w:val="22"/>
        </w:rPr>
      </w:pPr>
      <w:r w:rsidRPr="00D90945">
        <w:rPr>
          <w:b/>
          <w:sz w:val="22"/>
          <w:szCs w:val="22"/>
        </w:rPr>
        <w:t>Керівник фінансового органу</w:t>
      </w:r>
      <w:r w:rsidRPr="00D90945">
        <w:rPr>
          <w:sz w:val="22"/>
          <w:szCs w:val="22"/>
        </w:rPr>
        <w:t xml:space="preserve">                                      __________  </w:t>
      </w:r>
      <w:r w:rsidRPr="00D90945">
        <w:rPr>
          <w:b/>
          <w:sz w:val="22"/>
          <w:szCs w:val="22"/>
        </w:rPr>
        <w:t>____________________ О.Р.</w:t>
      </w:r>
      <w:proofErr w:type="spellStart"/>
      <w:r w:rsidRPr="00D90945">
        <w:rPr>
          <w:b/>
          <w:sz w:val="22"/>
          <w:szCs w:val="22"/>
        </w:rPr>
        <w:t>Савран</w:t>
      </w:r>
      <w:proofErr w:type="spellEnd"/>
      <w:r w:rsidRPr="00D90945">
        <w:rPr>
          <w:b/>
          <w:sz w:val="22"/>
          <w:szCs w:val="22"/>
        </w:rPr>
        <w:t xml:space="preserve"> </w:t>
      </w:r>
      <w:r w:rsidRPr="00D90945">
        <w:rPr>
          <w:sz w:val="22"/>
          <w:szCs w:val="22"/>
        </w:rPr>
        <w:br/>
        <w:t xml:space="preserve">                                                                                                                                     (підпис)                         (ініціали та прізвище)    </w:t>
      </w:r>
    </w:p>
    <w:p w:rsidR="00356E61" w:rsidRDefault="00356E61"/>
    <w:sectPr w:rsidR="00356E61" w:rsidSect="00E826DA">
      <w:pgSz w:w="16838" w:h="11906" w:orient="landscape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3146"/>
    <w:rsid w:val="000A3146"/>
    <w:rsid w:val="001D0A85"/>
    <w:rsid w:val="00356E61"/>
    <w:rsid w:val="006D47D0"/>
    <w:rsid w:val="007C668C"/>
    <w:rsid w:val="009348C5"/>
    <w:rsid w:val="00D55BAA"/>
    <w:rsid w:val="00EC0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46"/>
    <w:rPr>
      <w:lang w:val="uk-UA"/>
    </w:rPr>
  </w:style>
  <w:style w:type="paragraph" w:styleId="2">
    <w:name w:val="heading 2"/>
    <w:basedOn w:val="a"/>
    <w:next w:val="a"/>
    <w:link w:val="20"/>
    <w:qFormat/>
    <w:rsid w:val="00EC0F84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EC0F84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EC0F84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0F84"/>
    <w:rPr>
      <w:b/>
      <w:sz w:val="24"/>
      <w:lang w:val="uk-UA"/>
    </w:rPr>
  </w:style>
  <w:style w:type="character" w:customStyle="1" w:styleId="60">
    <w:name w:val="Заголовок 6 Знак"/>
    <w:basedOn w:val="a0"/>
    <w:link w:val="6"/>
    <w:rsid w:val="00EC0F84"/>
    <w:rPr>
      <w:sz w:val="42"/>
      <w:lang w:val="uk-UA"/>
    </w:rPr>
  </w:style>
  <w:style w:type="character" w:customStyle="1" w:styleId="70">
    <w:name w:val="Заголовок 7 Знак"/>
    <w:basedOn w:val="a0"/>
    <w:link w:val="7"/>
    <w:rsid w:val="00EC0F8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3838</Characters>
  <Application>Microsoft Office Word</Application>
  <DocSecurity>0</DocSecurity>
  <Lines>31</Lines>
  <Paragraphs>9</Paragraphs>
  <ScaleCrop>false</ScaleCrop>
  <Company>DMR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2020-03-03T08:04:00Z</dcterms:created>
  <dcterms:modified xsi:type="dcterms:W3CDTF">2020-03-03T08:11:00Z</dcterms:modified>
</cp:coreProperties>
</file>