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16C" w:rsidRDefault="00AE016C" w:rsidP="000A51EF">
      <w:pPr>
        <w:pStyle w:val="a3"/>
        <w:jc w:val="both"/>
      </w:pPr>
      <w:bookmarkStart w:id="0" w:name="_GoBack"/>
      <w:bookmarkEnd w:id="0"/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78"/>
      </w:tblGrid>
      <w:tr w:rsidR="000A51EF" w:rsidTr="00D55250">
        <w:trPr>
          <w:tblCellSpacing w:w="22" w:type="dxa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</w:pPr>
            <w:r>
              <w:t>ЗАТВЕРДЖЕНО</w:t>
            </w:r>
            <w:r>
              <w:br/>
            </w:r>
            <w:r>
              <w:rPr>
                <w:color w:val="0000FF"/>
              </w:rPr>
              <w:t>Наказ Міністерства фінансів України</w:t>
            </w:r>
            <w:r>
              <w:rPr>
                <w:color w:val="0000FF"/>
              </w:rPr>
              <w:br/>
              <w:t>26 серпня 2014 року N 836</w:t>
            </w:r>
          </w:p>
        </w:tc>
      </w:tr>
    </w:tbl>
    <w:p w:rsidR="000A51EF" w:rsidRDefault="000A51EF" w:rsidP="000A51EF">
      <w:pPr>
        <w:pStyle w:val="a3"/>
        <w:jc w:val="both"/>
      </w:pPr>
      <w:r>
        <w:br w:type="textWrapping" w:clear="all"/>
      </w:r>
    </w:p>
    <w:p w:rsidR="000A51EF" w:rsidRDefault="000A51EF" w:rsidP="000A51E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Звіт</w:t>
      </w:r>
      <w:r>
        <w:rPr>
          <w:rFonts w:eastAsia="Times New Roman"/>
        </w:rPr>
        <w:br/>
        <w:t xml:space="preserve">про виконання паспорта бюджетної програми місцевого бюджету станом на </w:t>
      </w:r>
      <w:r w:rsidR="00AE016C">
        <w:rPr>
          <w:rFonts w:eastAsia="Times New Roman"/>
        </w:rPr>
        <w:t>01.01.2018</w:t>
      </w:r>
      <w:r>
        <w:rPr>
          <w:rFonts w:eastAsia="Times New Roman"/>
        </w:rPr>
        <w:t xml:space="preserve"> року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AE016C" w:rsidRPr="00603B66" w:rsidRDefault="00AE016C" w:rsidP="00AE016C">
            <w:pPr>
              <w:pStyle w:val="a3"/>
              <w:rPr>
                <w:sz w:val="22"/>
                <w:szCs w:val="22"/>
              </w:rPr>
            </w:pPr>
            <w:r w:rsidRPr="00603B66">
              <w:rPr>
                <w:sz w:val="22"/>
                <w:szCs w:val="22"/>
              </w:rPr>
              <w:t xml:space="preserve">1.         </w:t>
            </w: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00000</w:t>
            </w:r>
            <w:r w:rsidRPr="00603B66">
              <w:rPr>
                <w:sz w:val="22"/>
                <w:szCs w:val="22"/>
              </w:rPr>
              <w:t xml:space="preserve">                                                                      </w:t>
            </w:r>
            <w:r w:rsidRPr="00603B66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603B66">
              <w:rPr>
                <w:sz w:val="22"/>
                <w:szCs w:val="22"/>
              </w:rPr>
              <w:t xml:space="preserve">   </w:t>
            </w:r>
            <w:r w:rsidRPr="00603B66">
              <w:rPr>
                <w:sz w:val="22"/>
                <w:szCs w:val="22"/>
              </w:rPr>
              <w:br/>
              <w:t>          (КПКВК МБ)                                                                                          (найменування головного розпорядника)</w:t>
            </w:r>
          </w:p>
          <w:p w:rsidR="00AE016C" w:rsidRPr="00603B66" w:rsidRDefault="00AE016C" w:rsidP="00AE016C">
            <w:pPr>
              <w:pStyle w:val="a3"/>
              <w:rPr>
                <w:sz w:val="22"/>
                <w:szCs w:val="22"/>
              </w:rPr>
            </w:pPr>
            <w:r w:rsidRPr="00603B66">
              <w:rPr>
                <w:sz w:val="22"/>
                <w:szCs w:val="22"/>
              </w:rPr>
              <w:t xml:space="preserve">2.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10000</w:t>
            </w:r>
            <w:r w:rsidRPr="00603B66">
              <w:rPr>
                <w:sz w:val="22"/>
                <w:szCs w:val="22"/>
              </w:rPr>
              <w:t xml:space="preserve">                                                                       </w:t>
            </w:r>
            <w:r w:rsidRPr="00603B66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603B66">
              <w:rPr>
                <w:sz w:val="22"/>
                <w:szCs w:val="22"/>
              </w:rPr>
              <w:t xml:space="preserve">   </w:t>
            </w:r>
            <w:r w:rsidRPr="00603B66">
              <w:rPr>
                <w:sz w:val="22"/>
                <w:szCs w:val="22"/>
              </w:rPr>
              <w:br/>
              <w:t>          (КПКВК МБ)                                                                                        (найменування відповідального виконавця)</w:t>
            </w:r>
          </w:p>
          <w:p w:rsidR="00AE016C" w:rsidRPr="00603B66" w:rsidRDefault="00AE016C" w:rsidP="00AE016C">
            <w:pPr>
              <w:pStyle w:val="a3"/>
              <w:tabs>
                <w:tab w:val="left" w:pos="674"/>
              </w:tabs>
              <w:rPr>
                <w:sz w:val="22"/>
                <w:szCs w:val="22"/>
              </w:rPr>
            </w:pPr>
            <w:r w:rsidRPr="00603B66">
              <w:rPr>
                <w:sz w:val="22"/>
                <w:szCs w:val="22"/>
              </w:rPr>
              <w:t xml:space="preserve">3.    </w:t>
            </w:r>
            <w:r>
              <w:rPr>
                <w:sz w:val="22"/>
                <w:szCs w:val="22"/>
              </w:rPr>
              <w:t xml:space="preserve">    </w:t>
            </w:r>
            <w:r w:rsidRPr="00603B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1303</w:t>
            </w:r>
            <w:r>
              <w:rPr>
                <w:sz w:val="22"/>
                <w:szCs w:val="22"/>
              </w:rPr>
              <w:t>7</w:t>
            </w:r>
            <w:r w:rsidRPr="00603B66">
              <w:rPr>
                <w:sz w:val="22"/>
                <w:szCs w:val="22"/>
              </w:rPr>
              <w:t xml:space="preserve">                                         </w:t>
            </w:r>
            <w:r w:rsidRPr="00603B66"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>Компенсаційні виплати за пільговий проїзд окремих категорій громадян на залізничному транспорті</w:t>
            </w:r>
            <w:r w:rsidRPr="00603B66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603B66">
              <w:rPr>
                <w:sz w:val="22"/>
                <w:szCs w:val="22"/>
              </w:rPr>
              <w:t xml:space="preserve">    </w:t>
            </w:r>
            <w:r w:rsidRPr="00603B66">
              <w:rPr>
                <w:sz w:val="22"/>
                <w:szCs w:val="22"/>
              </w:rPr>
              <w:br/>
              <w:t>          (КПКВК МБ)           </w:t>
            </w:r>
            <w:r w:rsidR="001F1003">
              <w:rPr>
                <w:sz w:val="22"/>
                <w:szCs w:val="22"/>
              </w:rPr>
              <w:t xml:space="preserve">                    </w:t>
            </w:r>
            <w:r w:rsidRPr="00603B66">
              <w:rPr>
                <w:sz w:val="22"/>
                <w:szCs w:val="22"/>
              </w:rPr>
              <w:t> (КФКВК)</w:t>
            </w:r>
            <w:r w:rsidRPr="00603B66">
              <w:rPr>
                <w:sz w:val="22"/>
                <w:szCs w:val="22"/>
                <w:vertAlign w:val="superscript"/>
              </w:rPr>
              <w:t xml:space="preserve"> 1</w:t>
            </w:r>
            <w:r w:rsidRPr="00603B66">
              <w:rPr>
                <w:sz w:val="22"/>
                <w:szCs w:val="22"/>
              </w:rPr>
              <w:t xml:space="preserve">                (найменування бюджетної програми)         </w:t>
            </w:r>
          </w:p>
          <w:p w:rsidR="000A51EF" w:rsidRDefault="000A51EF" w:rsidP="00D55250">
            <w:pPr>
              <w:pStyle w:val="a3"/>
              <w:jc w:val="both"/>
            </w:pPr>
            <w:r>
              <w:t>4. Видатки та надання кредитів за бюджетною програмою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83"/>
        <w:gridCol w:w="1759"/>
        <w:gridCol w:w="1276"/>
        <w:gridCol w:w="1759"/>
        <w:gridCol w:w="2045"/>
        <w:gridCol w:w="1276"/>
        <w:gridCol w:w="1759"/>
        <w:gridCol w:w="2045"/>
        <w:gridCol w:w="1298"/>
      </w:tblGrid>
      <w:tr w:rsidR="000A51EF" w:rsidTr="00AE016C">
        <w:trPr>
          <w:tblCellSpacing w:w="22" w:type="dxa"/>
          <w:jc w:val="center"/>
        </w:trPr>
        <w:tc>
          <w:tcPr>
            <w:tcW w:w="15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</w:t>
            </w:r>
          </w:p>
        </w:tc>
        <w:tc>
          <w:tcPr>
            <w:tcW w:w="167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</w:t>
            </w:r>
          </w:p>
        </w:tc>
        <w:tc>
          <w:tcPr>
            <w:tcW w:w="167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AE016C">
        <w:trPr>
          <w:tblCellSpacing w:w="22" w:type="dxa"/>
          <w:jc w:val="center"/>
        </w:trPr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AE016C">
        <w:trPr>
          <w:tblCellSpacing w:w="22" w:type="dxa"/>
          <w:jc w:val="center"/>
        </w:trPr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</w:tr>
      <w:tr w:rsidR="00AE016C" w:rsidTr="00AE016C">
        <w:trPr>
          <w:tblCellSpacing w:w="22" w:type="dxa"/>
          <w:jc w:val="center"/>
        </w:trPr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016C" w:rsidRDefault="00AE016C" w:rsidP="00D55250">
            <w:pPr>
              <w:pStyle w:val="a3"/>
              <w:jc w:val="center"/>
            </w:pPr>
            <w:r>
              <w:t>550,0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016C" w:rsidRDefault="00AE016C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016C" w:rsidRDefault="00AE016C" w:rsidP="00D55250">
            <w:pPr>
              <w:pStyle w:val="a3"/>
              <w:jc w:val="center"/>
            </w:pPr>
            <w:r>
              <w:t>550,0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016C" w:rsidRDefault="00AE016C" w:rsidP="00D55250">
            <w:pPr>
              <w:pStyle w:val="a3"/>
              <w:jc w:val="center"/>
            </w:pPr>
            <w:r>
              <w:t>550,0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016C" w:rsidRDefault="00AE016C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016C" w:rsidRDefault="00AE016C" w:rsidP="00D55250">
            <w:pPr>
              <w:pStyle w:val="a3"/>
              <w:jc w:val="center"/>
            </w:pPr>
            <w:r>
              <w:t>550,0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016C" w:rsidRDefault="00AE016C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016C" w:rsidRDefault="00AE016C" w:rsidP="00AE016C">
            <w:pPr>
              <w:jc w:val="center"/>
            </w:pPr>
            <w:r w:rsidRPr="00275C89">
              <w:t>Х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016C" w:rsidRDefault="00AE016C" w:rsidP="00AE016C">
            <w:pPr>
              <w:jc w:val="center"/>
            </w:pPr>
            <w:r w:rsidRPr="00275C89">
              <w:t>Х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5. Обсяги фінансування бюджетної програми за звітний період у розрізі підпрограм та завдань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lastRenderedPageBreak/>
        <w:br w:type="textWrapping" w:clear="all"/>
      </w:r>
    </w:p>
    <w:tbl>
      <w:tblPr>
        <w:tblW w:w="15206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6"/>
        <w:gridCol w:w="1034"/>
        <w:gridCol w:w="964"/>
        <w:gridCol w:w="2211"/>
        <w:gridCol w:w="1155"/>
        <w:gridCol w:w="1392"/>
        <w:gridCol w:w="884"/>
        <w:gridCol w:w="44"/>
        <w:gridCol w:w="1155"/>
        <w:gridCol w:w="1392"/>
        <w:gridCol w:w="1075"/>
        <w:gridCol w:w="44"/>
        <w:gridCol w:w="1155"/>
        <w:gridCol w:w="1392"/>
        <w:gridCol w:w="792"/>
        <w:gridCol w:w="71"/>
      </w:tblGrid>
      <w:tr w:rsidR="00AE016C" w:rsidTr="00AE016C">
        <w:trPr>
          <w:gridAfter w:val="1"/>
          <w:tblCellSpacing w:w="22" w:type="dxa"/>
          <w:jc w:val="center"/>
        </w:trPr>
        <w:tc>
          <w:tcPr>
            <w:tcW w:w="12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32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30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КФКВК</w:t>
            </w:r>
          </w:p>
        </w:tc>
        <w:tc>
          <w:tcPr>
            <w:tcW w:w="75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Підпрограма / завдання бюджетної програми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11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17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0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AE016C" w:rsidTr="00AE016C">
        <w:trPr>
          <w:tblCellSpacing w:w="22" w:type="dxa"/>
          <w:jc w:val="center"/>
        </w:trPr>
        <w:tc>
          <w:tcPr>
            <w:tcW w:w="12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2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0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75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AE016C" w:rsidTr="00AE016C">
        <w:trPr>
          <w:tblCellSpacing w:w="22" w:type="dxa"/>
          <w:jc w:val="center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2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2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</w:tr>
      <w:tr w:rsidR="00AE016C" w:rsidTr="00AE016C">
        <w:trPr>
          <w:tblCellSpacing w:w="22" w:type="dxa"/>
          <w:jc w:val="center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D55250">
            <w:pPr>
              <w:pStyle w:val="a3"/>
              <w:jc w:val="center"/>
            </w:pPr>
            <w:r>
              <w:t>1513037 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016C" w:rsidRDefault="00AE016C" w:rsidP="00D55250">
            <w:pPr>
              <w:pStyle w:val="a3"/>
              <w:jc w:val="both"/>
            </w:pPr>
            <w:r w:rsidRPr="006C7A6F">
              <w:rPr>
                <w:i/>
                <w:sz w:val="22"/>
                <w:szCs w:val="22"/>
              </w:rPr>
              <w:t>Компенсаційні виплати за пільговий проїзд окремих категорій громадян на залізничному транспорті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pStyle w:val="a3"/>
              <w:jc w:val="center"/>
            </w:pPr>
            <w:r>
              <w:t>550,0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pStyle w:val="a3"/>
              <w:jc w:val="center"/>
            </w:pPr>
            <w:r>
              <w:t>550,0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pStyle w:val="a3"/>
              <w:jc w:val="center"/>
            </w:pPr>
            <w:r>
              <w:t>550,0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3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pStyle w:val="a3"/>
              <w:jc w:val="center"/>
            </w:pPr>
            <w:r>
              <w:t>550,0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jc w:val="center"/>
            </w:pPr>
            <w:r w:rsidRPr="00275C89">
              <w:t>Х</w:t>
            </w:r>
          </w:p>
        </w:tc>
        <w:tc>
          <w:tcPr>
            <w:tcW w:w="2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jc w:val="center"/>
            </w:pPr>
            <w:r w:rsidRPr="00275C89">
              <w:t>Х</w:t>
            </w:r>
          </w:p>
        </w:tc>
      </w:tr>
      <w:tr w:rsidR="00AE016C" w:rsidTr="00AE016C">
        <w:trPr>
          <w:tblCellSpacing w:w="22" w:type="dxa"/>
          <w:jc w:val="center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D55250">
            <w:pPr>
              <w:pStyle w:val="a3"/>
              <w:jc w:val="both"/>
            </w:pPr>
            <w:r>
              <w:t>Усього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pStyle w:val="a3"/>
              <w:jc w:val="center"/>
            </w:pPr>
            <w:r>
              <w:t>550,0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pStyle w:val="a3"/>
              <w:jc w:val="center"/>
            </w:pPr>
            <w:r>
              <w:t>550,0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pStyle w:val="a3"/>
              <w:jc w:val="center"/>
            </w:pPr>
            <w:r>
              <w:t>550,0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3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pStyle w:val="a3"/>
              <w:jc w:val="center"/>
            </w:pPr>
            <w:r>
              <w:t>550,0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jc w:val="center"/>
            </w:pPr>
            <w:r w:rsidRPr="00275C89">
              <w:t>Х</w:t>
            </w:r>
          </w:p>
        </w:tc>
        <w:tc>
          <w:tcPr>
            <w:tcW w:w="2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016C" w:rsidRDefault="00AE016C" w:rsidP="00B72418">
            <w:pPr>
              <w:jc w:val="center"/>
            </w:pPr>
            <w:r w:rsidRPr="00275C89">
              <w:t>Х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6. Видатки на реалізацію регіональних цільових програм, які виконуються в межах бюджетної програми,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88"/>
        <w:gridCol w:w="1495"/>
        <w:gridCol w:w="1786"/>
        <w:gridCol w:w="915"/>
        <w:gridCol w:w="1496"/>
        <w:gridCol w:w="1786"/>
        <w:gridCol w:w="915"/>
        <w:gridCol w:w="1496"/>
        <w:gridCol w:w="1786"/>
        <w:gridCol w:w="937"/>
      </w:tblGrid>
      <w:tr w:rsidR="000A51EF" w:rsidTr="00D55250">
        <w:trPr>
          <w:tblCellSpacing w:w="22" w:type="dxa"/>
          <w:jc w:val="center"/>
        </w:trPr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Назва регіональної цільової програми та підпрограми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Регіональна цільова 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lastRenderedPageBreak/>
              <w:t>Усього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7. Результативні показники бюджетної програми та аналіз їх виконання за звітний період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54"/>
        <w:gridCol w:w="975"/>
        <w:gridCol w:w="2815"/>
        <w:gridCol w:w="1297"/>
        <w:gridCol w:w="1829"/>
        <w:gridCol w:w="2246"/>
        <w:gridCol w:w="2246"/>
        <w:gridCol w:w="2838"/>
      </w:tblGrid>
      <w:tr w:rsidR="000A51EF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Показники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Одиниця виміру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Джерело інформації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Виконано за звітний період (касові видатки / надані кредити)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</w:tr>
      <w:tr w:rsidR="000A51EF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Завдання 1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0A51EF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затрат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Pr="00603B66" w:rsidRDefault="009548D8" w:rsidP="009548D8">
            <w:pPr>
              <w:pStyle w:val="a3"/>
              <w:rPr>
                <w:sz w:val="22"/>
                <w:szCs w:val="22"/>
              </w:rPr>
            </w:pPr>
            <w:r w:rsidRPr="00603B66">
              <w:rPr>
                <w:sz w:val="22"/>
                <w:szCs w:val="22"/>
              </w:rPr>
              <w:t xml:space="preserve">витрати на </w:t>
            </w:r>
            <w:r>
              <w:rPr>
                <w:sz w:val="22"/>
                <w:szCs w:val="22"/>
              </w:rPr>
              <w:t>к</w:t>
            </w:r>
            <w:r w:rsidRPr="00CA51B1">
              <w:rPr>
                <w:sz w:val="22"/>
                <w:szCs w:val="22"/>
              </w:rPr>
              <w:t>омпенсаційні виплати за пільговий проїзд окремих категорій громадян на залізничному транспорті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Pr="00603B66" w:rsidRDefault="009548D8" w:rsidP="009548D8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603B66">
              <w:rPr>
                <w:sz w:val="22"/>
                <w:szCs w:val="22"/>
              </w:rPr>
              <w:t>Тис.грн</w:t>
            </w:r>
            <w:proofErr w:type="spellEnd"/>
            <w:r w:rsidRPr="00603B66">
              <w:rPr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Pr="00603B66" w:rsidRDefault="009548D8" w:rsidP="009548D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кошторис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550,0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550,0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Х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...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43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2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продукту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...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43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3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ефективності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...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43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lastRenderedPageBreak/>
              <w:t>4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якості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...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43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43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Аналіз стану виконання результативних показників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Завдання 2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...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Підпрограма 2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Завдання 1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  <w:tr w:rsidR="009548D8" w:rsidTr="009548D8">
        <w:trPr>
          <w:tblCellSpacing w:w="22" w:type="dxa"/>
          <w:jc w:val="center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  <w:jc w:val="center"/>
            </w:pPr>
            <w:r>
              <w:t> 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...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8D8" w:rsidRDefault="009548D8" w:rsidP="009548D8">
            <w:pPr>
              <w:pStyle w:val="a3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vertAlign w:val="superscript"/>
              </w:rPr>
            </w:pPr>
            <w:r>
              <w:t>8. Джерела фінансування інвестиційних проектів у розрізі підпрограм</w:t>
            </w:r>
            <w:r>
              <w:rPr>
                <w:vertAlign w:val="superscript"/>
              </w:rPr>
              <w:t xml:space="preserve"> 3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4"/>
        <w:gridCol w:w="2041"/>
        <w:gridCol w:w="948"/>
        <w:gridCol w:w="898"/>
        <w:gridCol w:w="1184"/>
        <w:gridCol w:w="755"/>
        <w:gridCol w:w="898"/>
        <w:gridCol w:w="1184"/>
        <w:gridCol w:w="756"/>
        <w:gridCol w:w="899"/>
        <w:gridCol w:w="1185"/>
        <w:gridCol w:w="756"/>
        <w:gridCol w:w="899"/>
        <w:gridCol w:w="1185"/>
        <w:gridCol w:w="778"/>
      </w:tblGrid>
      <w:tr w:rsidR="000A51EF" w:rsidTr="00D55250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Код</w:t>
            </w:r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Найменування джерел надходжень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станом на 01 січня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План видатків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за звітний період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Прогноз видатків до кінця реалізації інвестиційного проекту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15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Надходження із бюджету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Пояснення щодо розбіжностей між фактичними надходженнями і тими, що затверджені паспортом бюджетної програми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Усього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t>____________</w:t>
            </w:r>
            <w:r>
              <w:br/>
            </w:r>
            <w:r>
              <w:rPr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Код </w:t>
            </w:r>
            <w:r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vertAlign w:val="superscript"/>
              </w:rPr>
              <w:t>2</w:t>
            </w:r>
            <w:r>
              <w:rPr>
                <w:sz w:val="20"/>
                <w:szCs w:val="20"/>
              </w:rPr>
              <w:t>Зазначаються усі підпрограми та завдання, затверджені паспортом бюджетної програми.</w:t>
            </w:r>
          </w:p>
          <w:p w:rsidR="000A51EF" w:rsidRDefault="000A51EF" w:rsidP="00D55250">
            <w:pPr>
              <w:pStyle w:val="a3"/>
              <w:jc w:val="both"/>
            </w:pPr>
            <w:r>
              <w:rPr>
                <w:vertAlign w:val="superscript"/>
              </w:rPr>
              <w:t>3</w:t>
            </w:r>
            <w:r>
              <w:rPr>
                <w:sz w:val="20"/>
                <w:szCs w:val="20"/>
              </w:rPr>
              <w:t>Пункт 8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92"/>
        <w:gridCol w:w="1963"/>
        <w:gridCol w:w="3149"/>
        <w:gridCol w:w="4796"/>
      </w:tblGrid>
      <w:tr w:rsidR="00343A6D" w:rsidTr="00343A6D">
        <w:trPr>
          <w:tblCellSpacing w:w="22" w:type="dxa"/>
          <w:jc w:val="center"/>
        </w:trPr>
        <w:tc>
          <w:tcPr>
            <w:tcW w:w="1675" w:type="pct"/>
            <w:hideMark/>
          </w:tcPr>
          <w:p w:rsidR="00343A6D" w:rsidRDefault="00343A6D" w:rsidP="00D55250">
            <w:pPr>
              <w:pStyle w:val="a3"/>
            </w:pPr>
            <w:r>
              <w:t>Керівник установи головного розпорядника</w:t>
            </w:r>
            <w:r>
              <w:br/>
              <w:t>бюджетних коштів</w:t>
            </w:r>
            <w:r>
              <w:br/>
              <w:t>  </w:t>
            </w:r>
          </w:p>
        </w:tc>
        <w:tc>
          <w:tcPr>
            <w:tcW w:w="640" w:type="pct"/>
            <w:vAlign w:val="bottom"/>
            <w:hideMark/>
          </w:tcPr>
          <w:p w:rsidR="00343A6D" w:rsidRDefault="00343A6D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35" w:type="pct"/>
            <w:vAlign w:val="bottom"/>
          </w:tcPr>
          <w:p w:rsidR="00343A6D" w:rsidRDefault="00343A6D" w:rsidP="00B72418">
            <w:pPr>
              <w:pStyle w:val="a3"/>
              <w:jc w:val="center"/>
            </w:pPr>
            <w:r w:rsidRPr="00A85BF5">
              <w:rPr>
                <w:u w:val="single"/>
              </w:rPr>
              <w:t>І. Терлецький</w:t>
            </w:r>
            <w:r w:rsidRPr="00A85BF5">
              <w:rPr>
                <w:u w:val="single"/>
              </w:rPr>
              <w:br/>
            </w:r>
            <w:r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77" w:type="pct"/>
            <w:hideMark/>
          </w:tcPr>
          <w:p w:rsidR="00343A6D" w:rsidRDefault="00343A6D" w:rsidP="00D55250">
            <w:pPr>
              <w:pStyle w:val="a3"/>
              <w:jc w:val="center"/>
            </w:pPr>
            <w:r>
              <w:t> </w:t>
            </w:r>
          </w:p>
        </w:tc>
      </w:tr>
      <w:tr w:rsidR="00343A6D" w:rsidTr="00343A6D">
        <w:trPr>
          <w:tblCellSpacing w:w="22" w:type="dxa"/>
          <w:jc w:val="center"/>
        </w:trPr>
        <w:tc>
          <w:tcPr>
            <w:tcW w:w="1675" w:type="pct"/>
            <w:hideMark/>
          </w:tcPr>
          <w:p w:rsidR="00343A6D" w:rsidRDefault="00343A6D" w:rsidP="00D55250">
            <w:pPr>
              <w:pStyle w:val="a3"/>
            </w:pPr>
            <w:r>
              <w:t>Головний бухгалтер установи головного</w:t>
            </w:r>
            <w:r>
              <w:br/>
              <w:t>розпорядника бюджетних коштів</w:t>
            </w:r>
          </w:p>
        </w:tc>
        <w:tc>
          <w:tcPr>
            <w:tcW w:w="640" w:type="pct"/>
            <w:hideMark/>
          </w:tcPr>
          <w:p w:rsidR="00343A6D" w:rsidRDefault="00343A6D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35" w:type="pct"/>
          </w:tcPr>
          <w:p w:rsidR="00343A6D" w:rsidRDefault="00343A6D" w:rsidP="00B72418">
            <w:pPr>
              <w:pStyle w:val="a3"/>
              <w:jc w:val="center"/>
            </w:pPr>
            <w:r w:rsidRPr="00A85BF5">
              <w:rPr>
                <w:u w:val="single"/>
              </w:rPr>
              <w:t xml:space="preserve">Л. </w:t>
            </w:r>
            <w:proofErr w:type="spellStart"/>
            <w:r w:rsidRPr="00A85BF5">
              <w:rPr>
                <w:u w:val="single"/>
              </w:rPr>
              <w:t>Лужецька</w:t>
            </w:r>
            <w:proofErr w:type="spellEnd"/>
            <w:r>
              <w:br/>
            </w:r>
            <w:r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77" w:type="pct"/>
            <w:hideMark/>
          </w:tcPr>
          <w:p w:rsidR="00343A6D" w:rsidRDefault="00343A6D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A51EF" w:rsidRDefault="000A51EF" w:rsidP="000A51EF">
      <w:pPr>
        <w:pStyle w:val="a3"/>
        <w:jc w:val="both"/>
        <w:sectPr w:rsidR="000A51EF" w:rsidSect="001B6726">
          <w:type w:val="continuous"/>
          <w:pgSz w:w="16838" w:h="11906" w:orient="landscape" w:code="9"/>
          <w:pgMar w:top="567" w:right="851" w:bottom="567" w:left="851" w:header="709" w:footer="709" w:gutter="0"/>
          <w:cols w:space="708"/>
          <w:docGrid w:linePitch="360"/>
        </w:sectPr>
      </w:pPr>
    </w:p>
    <w:p w:rsidR="00E52664" w:rsidRDefault="00E52664"/>
    <w:sectPr w:rsidR="00E52664" w:rsidSect="00C126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EF"/>
    <w:rsid w:val="00005EF8"/>
    <w:rsid w:val="000234DD"/>
    <w:rsid w:val="00025F04"/>
    <w:rsid w:val="00027394"/>
    <w:rsid w:val="000A51EF"/>
    <w:rsid w:val="000B41D0"/>
    <w:rsid w:val="000D0BF3"/>
    <w:rsid w:val="00133C31"/>
    <w:rsid w:val="00154689"/>
    <w:rsid w:val="001B6726"/>
    <w:rsid w:val="001C1162"/>
    <w:rsid w:val="001C1220"/>
    <w:rsid w:val="001C79DD"/>
    <w:rsid w:val="001E174F"/>
    <w:rsid w:val="001F1003"/>
    <w:rsid w:val="001F252B"/>
    <w:rsid w:val="00233620"/>
    <w:rsid w:val="0023452B"/>
    <w:rsid w:val="002A1E0D"/>
    <w:rsid w:val="002C3C44"/>
    <w:rsid w:val="002C6DCB"/>
    <w:rsid w:val="00343A6D"/>
    <w:rsid w:val="003758B5"/>
    <w:rsid w:val="003908C7"/>
    <w:rsid w:val="00426EF7"/>
    <w:rsid w:val="004529AD"/>
    <w:rsid w:val="004E0E21"/>
    <w:rsid w:val="00532B01"/>
    <w:rsid w:val="00546238"/>
    <w:rsid w:val="005F3773"/>
    <w:rsid w:val="00603B66"/>
    <w:rsid w:val="00642C38"/>
    <w:rsid w:val="006876EF"/>
    <w:rsid w:val="006A6B3F"/>
    <w:rsid w:val="006C2697"/>
    <w:rsid w:val="006C32B5"/>
    <w:rsid w:val="006C7A6F"/>
    <w:rsid w:val="007B1A66"/>
    <w:rsid w:val="007C144B"/>
    <w:rsid w:val="00803622"/>
    <w:rsid w:val="00835CD5"/>
    <w:rsid w:val="00835CFF"/>
    <w:rsid w:val="008F1B93"/>
    <w:rsid w:val="008F7061"/>
    <w:rsid w:val="00942B6E"/>
    <w:rsid w:val="009548D8"/>
    <w:rsid w:val="00976FE0"/>
    <w:rsid w:val="009B3934"/>
    <w:rsid w:val="00A073A4"/>
    <w:rsid w:val="00A37B29"/>
    <w:rsid w:val="00A951FD"/>
    <w:rsid w:val="00AC7A37"/>
    <w:rsid w:val="00AE016C"/>
    <w:rsid w:val="00B25E56"/>
    <w:rsid w:val="00B64EA3"/>
    <w:rsid w:val="00B81EB4"/>
    <w:rsid w:val="00BA1876"/>
    <w:rsid w:val="00BE6BEA"/>
    <w:rsid w:val="00C126EC"/>
    <w:rsid w:val="00C16075"/>
    <w:rsid w:val="00C5184A"/>
    <w:rsid w:val="00C53A35"/>
    <w:rsid w:val="00CA0589"/>
    <w:rsid w:val="00CA51B1"/>
    <w:rsid w:val="00CD2713"/>
    <w:rsid w:val="00D30CFA"/>
    <w:rsid w:val="00D55250"/>
    <w:rsid w:val="00D95C2F"/>
    <w:rsid w:val="00E17730"/>
    <w:rsid w:val="00E52664"/>
    <w:rsid w:val="00E540C3"/>
    <w:rsid w:val="00F324CE"/>
    <w:rsid w:val="00F366B6"/>
    <w:rsid w:val="00F52B45"/>
    <w:rsid w:val="00F5509D"/>
    <w:rsid w:val="00F7397D"/>
    <w:rsid w:val="00FA50B2"/>
    <w:rsid w:val="00FE2C1D"/>
    <w:rsid w:val="00FE6C2A"/>
    <w:rsid w:val="00FF2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3650</Words>
  <Characters>2082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Комп_1</cp:lastModifiedBy>
  <cp:revision>8</cp:revision>
  <cp:lastPrinted>2018-01-24T12:07:00Z</cp:lastPrinted>
  <dcterms:created xsi:type="dcterms:W3CDTF">2018-01-31T11:42:00Z</dcterms:created>
  <dcterms:modified xsi:type="dcterms:W3CDTF">2018-01-31T11:49:00Z</dcterms:modified>
</cp:coreProperties>
</file>