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AFE" w:rsidRDefault="003625ED" w:rsidP="004B7AFE">
      <w:pPr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                                                                       </w:t>
      </w:r>
      <w:r w:rsidR="004B7AFE">
        <w:rPr>
          <w:b/>
          <w:sz w:val="44"/>
          <w:szCs w:val="44"/>
          <w:lang w:val="uk-UA"/>
        </w:rPr>
        <w:t xml:space="preserve">   Додаток 1</w:t>
      </w:r>
    </w:p>
    <w:p w:rsidR="003625ED" w:rsidRDefault="00222E6D">
      <w:pPr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                                         </w:t>
      </w:r>
    </w:p>
    <w:p w:rsidR="00A04C87" w:rsidRDefault="003625ED" w:rsidP="003625ED">
      <w:pPr>
        <w:jc w:val="center"/>
        <w:rPr>
          <w:b/>
          <w:sz w:val="44"/>
          <w:szCs w:val="44"/>
          <w:lang w:val="uk-UA"/>
        </w:rPr>
      </w:pPr>
      <w:r w:rsidRPr="003625ED">
        <w:rPr>
          <w:b/>
          <w:sz w:val="44"/>
          <w:szCs w:val="44"/>
          <w:lang w:val="uk-UA"/>
        </w:rPr>
        <w:t xml:space="preserve">Результати аналізу ефективності бюджетної </w:t>
      </w:r>
      <w:r>
        <w:rPr>
          <w:b/>
          <w:sz w:val="44"/>
          <w:szCs w:val="44"/>
          <w:lang w:val="uk-UA"/>
        </w:rPr>
        <w:t xml:space="preserve">  </w:t>
      </w:r>
      <w:r w:rsidRPr="003625ED">
        <w:rPr>
          <w:b/>
          <w:sz w:val="44"/>
          <w:szCs w:val="44"/>
          <w:lang w:val="uk-UA"/>
        </w:rPr>
        <w:t>програми станом на 01.01.2018 року</w:t>
      </w:r>
    </w:p>
    <w:p w:rsidR="006B55E3" w:rsidRPr="00EF5CA7" w:rsidRDefault="006B55E3" w:rsidP="006B55E3">
      <w:pPr>
        <w:rPr>
          <w:rFonts w:ascii="Times New Roman" w:hAnsi="Times New Roman"/>
          <w:sz w:val="26"/>
          <w:szCs w:val="26"/>
        </w:rPr>
      </w:pPr>
      <w:r w:rsidRPr="00111692">
        <w:rPr>
          <w:rFonts w:ascii="Times New Roman" w:hAnsi="Times New Roman"/>
          <w:szCs w:val="28"/>
        </w:rPr>
        <w:t xml:space="preserve">     </w:t>
      </w:r>
      <w:r w:rsidRPr="00EF5CA7">
        <w:rPr>
          <w:rFonts w:ascii="Times New Roman" w:hAnsi="Times New Roman"/>
          <w:sz w:val="26"/>
          <w:szCs w:val="26"/>
        </w:rPr>
        <w:t xml:space="preserve">1. </w:t>
      </w:r>
      <w:r w:rsidRPr="00EF5CA7">
        <w:rPr>
          <w:rFonts w:ascii="Times New Roman" w:hAnsi="Times New Roman"/>
          <w:b/>
          <w:sz w:val="26"/>
          <w:szCs w:val="26"/>
        </w:rPr>
        <w:t>0300000</w:t>
      </w:r>
      <w:r w:rsidRPr="00EF5CA7">
        <w:rPr>
          <w:rFonts w:ascii="Times New Roman" w:hAnsi="Times New Roman"/>
          <w:sz w:val="26"/>
          <w:szCs w:val="26"/>
        </w:rPr>
        <w:t>_______</w:t>
      </w:r>
      <w:r w:rsidRPr="00EF5CA7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EF5CA7">
        <w:rPr>
          <w:rFonts w:ascii="Times New Roman" w:hAnsi="Times New Roman"/>
          <w:sz w:val="26"/>
          <w:szCs w:val="26"/>
        </w:rPr>
        <w:t>_______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  (КПКВК МБ)                  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головного </w:t>
      </w:r>
      <w:proofErr w:type="spellStart"/>
      <w:r w:rsidRPr="00EF5CA7">
        <w:rPr>
          <w:rFonts w:ascii="Times New Roman" w:hAnsi="Times New Roman"/>
          <w:sz w:val="26"/>
          <w:szCs w:val="26"/>
        </w:rPr>
        <w:t>розпорядника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</w:r>
    </w:p>
    <w:p w:rsidR="006B55E3" w:rsidRPr="00EF5CA7" w:rsidRDefault="006B55E3" w:rsidP="006B55E3">
      <w:pPr>
        <w:rPr>
          <w:rFonts w:ascii="Times New Roman" w:hAnsi="Times New Roman"/>
          <w:sz w:val="26"/>
          <w:szCs w:val="26"/>
        </w:rPr>
      </w:pPr>
      <w:r w:rsidRPr="00EF5CA7">
        <w:rPr>
          <w:rFonts w:ascii="Times New Roman" w:hAnsi="Times New Roman"/>
          <w:sz w:val="26"/>
          <w:szCs w:val="26"/>
        </w:rPr>
        <w:t xml:space="preserve">     2. </w:t>
      </w:r>
      <w:r w:rsidRPr="00EF5CA7">
        <w:rPr>
          <w:rFonts w:ascii="Times New Roman" w:hAnsi="Times New Roman"/>
          <w:b/>
          <w:sz w:val="26"/>
          <w:szCs w:val="26"/>
        </w:rPr>
        <w:t>0310000</w:t>
      </w:r>
      <w:r w:rsidRPr="00EF5CA7">
        <w:rPr>
          <w:rFonts w:ascii="Times New Roman" w:hAnsi="Times New Roman"/>
          <w:sz w:val="26"/>
          <w:szCs w:val="26"/>
        </w:rPr>
        <w:t>___</w:t>
      </w:r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EF5CA7">
        <w:rPr>
          <w:rFonts w:ascii="Times New Roman" w:hAnsi="Times New Roman"/>
          <w:sz w:val="26"/>
          <w:szCs w:val="26"/>
        </w:rPr>
        <w:t xml:space="preserve"> ____________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 (КПКВК МБ)                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відповідального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виконавця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</w:r>
    </w:p>
    <w:p w:rsidR="00D224B1" w:rsidRDefault="006B55E3" w:rsidP="006B55E3">
      <w:pPr>
        <w:rPr>
          <w:rFonts w:ascii="Times New Roman" w:hAnsi="Times New Roman"/>
          <w:sz w:val="26"/>
          <w:szCs w:val="26"/>
          <w:lang w:val="uk-UA"/>
        </w:rPr>
      </w:pPr>
      <w:r w:rsidRPr="00EF5CA7">
        <w:rPr>
          <w:rFonts w:ascii="Times New Roman" w:hAnsi="Times New Roman"/>
          <w:sz w:val="26"/>
          <w:szCs w:val="26"/>
        </w:rPr>
        <w:t xml:space="preserve">     3. </w:t>
      </w:r>
      <w:r w:rsidRPr="00EF5CA7">
        <w:rPr>
          <w:rFonts w:ascii="Times New Roman" w:hAnsi="Times New Roman"/>
          <w:b/>
          <w:sz w:val="26"/>
          <w:szCs w:val="26"/>
        </w:rPr>
        <w:t>031</w:t>
      </w:r>
      <w:r w:rsidR="00B835E7" w:rsidRPr="00B835E7">
        <w:rPr>
          <w:rFonts w:ascii="Times New Roman" w:hAnsi="Times New Roman"/>
          <w:b/>
          <w:sz w:val="26"/>
          <w:szCs w:val="26"/>
        </w:rPr>
        <w:t>6</w:t>
      </w:r>
      <w:r w:rsidR="00E4389A" w:rsidRPr="00E4389A">
        <w:rPr>
          <w:rFonts w:ascii="Times New Roman" w:hAnsi="Times New Roman"/>
          <w:b/>
          <w:sz w:val="26"/>
          <w:szCs w:val="26"/>
        </w:rPr>
        <w:t>430</w:t>
      </w:r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                      </w:t>
      </w:r>
      <w:proofErr w:type="spellStart"/>
      <w:r w:rsidR="00E4389A" w:rsidRPr="00E4389A">
        <w:rPr>
          <w:rFonts w:ascii="Times New Roman" w:hAnsi="Times New Roman"/>
          <w:b/>
          <w:sz w:val="26"/>
          <w:szCs w:val="26"/>
          <w:u w:val="single"/>
        </w:rPr>
        <w:t>Розробка</w:t>
      </w:r>
      <w:proofErr w:type="spellEnd"/>
      <w:r w:rsidR="00E4389A" w:rsidRPr="00E4389A">
        <w:rPr>
          <w:rFonts w:ascii="Times New Roman" w:hAnsi="Times New Roman"/>
          <w:b/>
          <w:sz w:val="26"/>
          <w:szCs w:val="26"/>
          <w:u w:val="single"/>
        </w:rPr>
        <w:t xml:space="preserve"> схем та </w:t>
      </w:r>
      <w:proofErr w:type="spellStart"/>
      <w:r w:rsidR="00E4389A" w:rsidRPr="00E4389A">
        <w:rPr>
          <w:rFonts w:ascii="Times New Roman" w:hAnsi="Times New Roman"/>
          <w:b/>
          <w:sz w:val="26"/>
          <w:szCs w:val="26"/>
          <w:u w:val="single"/>
        </w:rPr>
        <w:t>проектних</w:t>
      </w:r>
      <w:proofErr w:type="spellEnd"/>
      <w:r w:rsidR="00E4389A" w:rsidRPr="00E4389A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proofErr w:type="gramStart"/>
      <w:r w:rsidR="00E4389A" w:rsidRPr="00E4389A">
        <w:rPr>
          <w:rFonts w:ascii="Times New Roman" w:hAnsi="Times New Roman"/>
          <w:b/>
          <w:sz w:val="26"/>
          <w:szCs w:val="26"/>
          <w:u w:val="single"/>
        </w:rPr>
        <w:t>р</w:t>
      </w:r>
      <w:proofErr w:type="gramEnd"/>
      <w:r w:rsidR="00E4389A" w:rsidRPr="00E4389A">
        <w:rPr>
          <w:rFonts w:ascii="Times New Roman" w:hAnsi="Times New Roman"/>
          <w:b/>
          <w:sz w:val="26"/>
          <w:szCs w:val="26"/>
          <w:u w:val="single"/>
        </w:rPr>
        <w:t>ішень</w:t>
      </w:r>
      <w:proofErr w:type="spellEnd"/>
      <w:r w:rsidR="00E4389A" w:rsidRPr="00E4389A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="00E4389A" w:rsidRPr="00E4389A">
        <w:rPr>
          <w:rFonts w:ascii="Times New Roman" w:hAnsi="Times New Roman"/>
          <w:b/>
          <w:sz w:val="26"/>
          <w:szCs w:val="26"/>
          <w:u w:val="single"/>
        </w:rPr>
        <w:t>масового</w:t>
      </w:r>
      <w:proofErr w:type="spellEnd"/>
      <w:r w:rsidR="00E4389A" w:rsidRPr="00E4389A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="00E4389A" w:rsidRPr="00E4389A">
        <w:rPr>
          <w:rFonts w:ascii="Times New Roman" w:hAnsi="Times New Roman"/>
          <w:b/>
          <w:sz w:val="26"/>
          <w:szCs w:val="26"/>
          <w:u w:val="single"/>
        </w:rPr>
        <w:t>застосування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br/>
        <w:t xml:space="preserve">               (КПКВК МБ)             (КФКВК)</w:t>
      </w:r>
      <w:r w:rsidRPr="00EF5CA7">
        <w:rPr>
          <w:rFonts w:ascii="Times New Roman" w:hAnsi="Times New Roman"/>
          <w:sz w:val="26"/>
          <w:szCs w:val="26"/>
          <w:vertAlign w:val="superscript"/>
        </w:rPr>
        <w:t>1</w:t>
      </w:r>
      <w:r w:rsidRPr="00EF5CA7">
        <w:rPr>
          <w:rFonts w:ascii="Times New Roman" w:hAnsi="Times New Roman"/>
          <w:sz w:val="26"/>
          <w:szCs w:val="26"/>
        </w:rPr>
        <w:t xml:space="preserve">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бюджетної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програми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</w:r>
      <w:r w:rsidR="00D224B1">
        <w:rPr>
          <w:rFonts w:ascii="Times New Roman" w:hAnsi="Times New Roman"/>
          <w:sz w:val="26"/>
          <w:szCs w:val="26"/>
          <w:lang w:val="uk-UA"/>
        </w:rPr>
        <w:t xml:space="preserve">    </w:t>
      </w:r>
    </w:p>
    <w:p w:rsidR="006B55E3" w:rsidRPr="00D224B1" w:rsidRDefault="00D224B1" w:rsidP="006B55E3">
      <w:pPr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4.Результати аналізу ефективності</w:t>
      </w:r>
    </w:p>
    <w:tbl>
      <w:tblPr>
        <w:tblStyle w:val="a5"/>
        <w:tblW w:w="0" w:type="auto"/>
        <w:tblLook w:val="04A0"/>
      </w:tblPr>
      <w:tblGrid>
        <w:gridCol w:w="684"/>
        <w:gridCol w:w="2770"/>
        <w:gridCol w:w="2039"/>
        <w:gridCol w:w="2039"/>
        <w:gridCol w:w="2039"/>
      </w:tblGrid>
      <w:tr w:rsidR="00D224B1" w:rsidTr="00D224B1">
        <w:trPr>
          <w:trHeight w:val="278"/>
        </w:trPr>
        <w:tc>
          <w:tcPr>
            <w:tcW w:w="959" w:type="dxa"/>
            <w:vMerge w:val="restart"/>
          </w:tcPr>
          <w:p w:rsidR="00D224B1" w:rsidRPr="00D224B1" w:rsidRDefault="00D224B1" w:rsidP="006B55E3">
            <w:pPr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55" w:type="dxa"/>
            <w:vMerge w:val="restart"/>
          </w:tcPr>
          <w:p w:rsidR="00D224B1" w:rsidRPr="00D224B1" w:rsidRDefault="00D224B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підпрограми /завдання бюджетної програми</w:t>
            </w:r>
          </w:p>
        </w:tc>
        <w:tc>
          <w:tcPr>
            <w:tcW w:w="8872" w:type="dxa"/>
            <w:gridSpan w:val="3"/>
          </w:tcPr>
          <w:p w:rsidR="00D224B1" w:rsidRPr="00D224B1" w:rsidRDefault="00D224B1" w:rsidP="00D224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Кількість нарахованих балів</w:t>
            </w:r>
          </w:p>
        </w:tc>
      </w:tr>
      <w:tr w:rsidR="00D224B1" w:rsidTr="005C7898">
        <w:trPr>
          <w:trHeight w:val="277"/>
        </w:trPr>
        <w:tc>
          <w:tcPr>
            <w:tcW w:w="959" w:type="dxa"/>
            <w:vMerge/>
          </w:tcPr>
          <w:p w:rsidR="00D224B1" w:rsidRPr="00D224B1" w:rsidRDefault="00D224B1" w:rsidP="006B55E3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955" w:type="dxa"/>
            <w:vMerge/>
          </w:tcPr>
          <w:p w:rsidR="00D224B1" w:rsidRDefault="00D224B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957" w:type="dxa"/>
          </w:tcPr>
          <w:p w:rsidR="00D224B1" w:rsidRPr="00D224B1" w:rsidRDefault="00D224B1" w:rsidP="00D224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Висока ефективність</w:t>
            </w:r>
          </w:p>
        </w:tc>
        <w:tc>
          <w:tcPr>
            <w:tcW w:w="2957" w:type="dxa"/>
          </w:tcPr>
          <w:p w:rsidR="00D224B1" w:rsidRPr="00D224B1" w:rsidRDefault="00D224B1" w:rsidP="00D224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Середня ефективність</w:t>
            </w:r>
          </w:p>
        </w:tc>
        <w:tc>
          <w:tcPr>
            <w:tcW w:w="2958" w:type="dxa"/>
          </w:tcPr>
          <w:p w:rsidR="00D224B1" w:rsidRPr="00D224B1" w:rsidRDefault="00D224B1" w:rsidP="00D224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Низька ефективність</w:t>
            </w:r>
          </w:p>
        </w:tc>
      </w:tr>
      <w:tr w:rsidR="00D224B1" w:rsidTr="00DB5F54">
        <w:trPr>
          <w:trHeight w:val="214"/>
        </w:trPr>
        <w:tc>
          <w:tcPr>
            <w:tcW w:w="959" w:type="dxa"/>
          </w:tcPr>
          <w:p w:rsidR="00D224B1" w:rsidRPr="003117DF" w:rsidRDefault="00D224B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55" w:type="dxa"/>
          </w:tcPr>
          <w:p w:rsidR="00D224B1" w:rsidRPr="003117DF" w:rsidRDefault="00DB5F54" w:rsidP="006B55E3">
            <w:pPr>
              <w:rPr>
                <w:b/>
                <w:sz w:val="24"/>
                <w:szCs w:val="24"/>
                <w:lang w:val="uk-UA"/>
              </w:rPr>
            </w:pPr>
            <w:r w:rsidRPr="003117DF">
              <w:rPr>
                <w:b/>
                <w:sz w:val="24"/>
                <w:szCs w:val="24"/>
                <w:lang w:val="uk-UA"/>
              </w:rPr>
              <w:t>Підпрограма1</w:t>
            </w:r>
          </w:p>
        </w:tc>
        <w:tc>
          <w:tcPr>
            <w:tcW w:w="2957" w:type="dxa"/>
          </w:tcPr>
          <w:p w:rsidR="00D224B1" w:rsidRPr="003117DF" w:rsidRDefault="00D224B1" w:rsidP="006B55E3">
            <w:pPr>
              <w:rPr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</w:tr>
      <w:tr w:rsidR="00D224B1" w:rsidTr="00D224B1">
        <w:tc>
          <w:tcPr>
            <w:tcW w:w="959" w:type="dxa"/>
          </w:tcPr>
          <w:p w:rsidR="00D224B1" w:rsidRPr="003F62D7" w:rsidRDefault="003F62D7" w:rsidP="006B55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955" w:type="dxa"/>
          </w:tcPr>
          <w:p w:rsidR="00D224B1" w:rsidRPr="00796A97" w:rsidRDefault="00E4389A" w:rsidP="005D0ABD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Розробка схем та рішень масового застосування</w:t>
            </w:r>
          </w:p>
        </w:tc>
        <w:tc>
          <w:tcPr>
            <w:tcW w:w="2957" w:type="dxa"/>
          </w:tcPr>
          <w:p w:rsidR="00D224B1" w:rsidRPr="003117DF" w:rsidRDefault="00E4389A" w:rsidP="0076476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</w:t>
            </w:r>
          </w:p>
        </w:tc>
        <w:tc>
          <w:tcPr>
            <w:tcW w:w="2957" w:type="dxa"/>
          </w:tcPr>
          <w:p w:rsidR="00D224B1" w:rsidRPr="00552702" w:rsidRDefault="00D224B1" w:rsidP="0055270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</w:tr>
      <w:tr w:rsidR="00D224B1" w:rsidTr="00D224B1">
        <w:tc>
          <w:tcPr>
            <w:tcW w:w="959" w:type="dxa"/>
          </w:tcPr>
          <w:p w:rsidR="00D224B1" w:rsidRPr="00143865" w:rsidRDefault="00D224B1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4955" w:type="dxa"/>
          </w:tcPr>
          <w:p w:rsidR="00D224B1" w:rsidRPr="00AA3DBA" w:rsidRDefault="00AA3DBA" w:rsidP="006B55E3">
            <w:pPr>
              <w:rPr>
                <w:b/>
                <w:sz w:val="44"/>
                <w:szCs w:val="44"/>
                <w:lang w:val="uk-UA"/>
              </w:rPr>
            </w:pPr>
            <w:r>
              <w:rPr>
                <w:b/>
                <w:sz w:val="44"/>
                <w:szCs w:val="44"/>
                <w:lang w:val="uk-UA"/>
              </w:rPr>
              <w:t>…</w:t>
            </w:r>
          </w:p>
        </w:tc>
        <w:tc>
          <w:tcPr>
            <w:tcW w:w="2957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7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</w:tr>
      <w:tr w:rsidR="00AA3DBA" w:rsidTr="00D224B1">
        <w:tc>
          <w:tcPr>
            <w:tcW w:w="959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4955" w:type="dxa"/>
          </w:tcPr>
          <w:p w:rsidR="00AA3DBA" w:rsidRPr="00AA3DBA" w:rsidRDefault="00AA3DBA" w:rsidP="006B55E3">
            <w:pPr>
              <w:rPr>
                <w:b/>
                <w:sz w:val="24"/>
                <w:szCs w:val="24"/>
                <w:lang w:val="uk-UA"/>
              </w:rPr>
            </w:pPr>
            <w:r w:rsidRPr="00AA3DBA">
              <w:rPr>
                <w:b/>
                <w:sz w:val="24"/>
                <w:szCs w:val="24"/>
                <w:lang w:val="uk-UA"/>
              </w:rPr>
              <w:t>Загальний результат оцінки підпрограми 1</w:t>
            </w:r>
          </w:p>
        </w:tc>
        <w:tc>
          <w:tcPr>
            <w:tcW w:w="2957" w:type="dxa"/>
          </w:tcPr>
          <w:p w:rsidR="00AA3DBA" w:rsidRPr="00D100FB" w:rsidRDefault="00AA3DBA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2957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</w:tr>
      <w:tr w:rsidR="00AA3DBA" w:rsidTr="00D224B1">
        <w:tc>
          <w:tcPr>
            <w:tcW w:w="959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4955" w:type="dxa"/>
          </w:tcPr>
          <w:p w:rsidR="00AA3DBA" w:rsidRPr="00AA3DBA" w:rsidRDefault="00AA3DBA" w:rsidP="006B55E3">
            <w:pPr>
              <w:rPr>
                <w:b/>
                <w:sz w:val="24"/>
                <w:szCs w:val="24"/>
                <w:lang w:val="uk-UA"/>
              </w:rPr>
            </w:pPr>
            <w:r w:rsidRPr="00AA3DBA">
              <w:rPr>
                <w:b/>
                <w:sz w:val="24"/>
                <w:szCs w:val="24"/>
                <w:lang w:val="uk-UA"/>
              </w:rPr>
              <w:t>Загальний результат оцінки програми</w:t>
            </w:r>
          </w:p>
        </w:tc>
        <w:tc>
          <w:tcPr>
            <w:tcW w:w="2957" w:type="dxa"/>
          </w:tcPr>
          <w:p w:rsidR="00AA3DBA" w:rsidRPr="006A5D24" w:rsidRDefault="00E4389A" w:rsidP="00FA0E4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</w:t>
            </w:r>
          </w:p>
        </w:tc>
        <w:tc>
          <w:tcPr>
            <w:tcW w:w="2957" w:type="dxa"/>
          </w:tcPr>
          <w:p w:rsidR="00AA3DBA" w:rsidRPr="008673D1" w:rsidRDefault="00AA3DBA" w:rsidP="008673D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</w:tr>
    </w:tbl>
    <w:p w:rsidR="00AA3DBA" w:rsidRDefault="00AA3DBA" w:rsidP="006B55E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підпрограми та завдання, які включені до звіту про виконання паспорту бюджетної програми</w:t>
      </w:r>
    </w:p>
    <w:p w:rsidR="003117DF" w:rsidRPr="00AA3DBA" w:rsidRDefault="003117DF" w:rsidP="006B55E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D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5.Поглиблений аналіз причин низької ефективності </w:t>
      </w:r>
    </w:p>
    <w:tbl>
      <w:tblPr>
        <w:tblStyle w:val="a5"/>
        <w:tblW w:w="0" w:type="auto"/>
        <w:tblLook w:val="04A0"/>
      </w:tblPr>
      <w:tblGrid>
        <w:gridCol w:w="683"/>
        <w:gridCol w:w="4562"/>
        <w:gridCol w:w="4326"/>
      </w:tblGrid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360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завдання бюджетної програми</w:t>
            </w:r>
          </w:p>
        </w:tc>
        <w:tc>
          <w:tcPr>
            <w:tcW w:w="6598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Пояснення щодо причин низької ефективності , визначення факторів через які не досягнуто запланованих результатів</w:t>
            </w: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6598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1</w:t>
            </w:r>
          </w:p>
        </w:tc>
        <w:tc>
          <w:tcPr>
            <w:tcW w:w="659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2</w:t>
            </w:r>
          </w:p>
        </w:tc>
        <w:tc>
          <w:tcPr>
            <w:tcW w:w="659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…</w:t>
            </w:r>
          </w:p>
        </w:tc>
        <w:tc>
          <w:tcPr>
            <w:tcW w:w="659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4B7AFE" w:rsidRDefault="00AA3DBA" w:rsidP="006B55E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DBA"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завдання , які мають низьку ефективність</w:t>
      </w:r>
    </w:p>
    <w:p w:rsidR="004B7AFE" w:rsidRDefault="004B7AFE" w:rsidP="004B7AF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B7AFE" w:rsidRDefault="004B7AFE" w:rsidP="004B7A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Керівник установи головного розпорядника</w:t>
      </w:r>
    </w:p>
    <w:p w:rsidR="004B7AFE" w:rsidRPr="00F416CA" w:rsidRDefault="004B7AFE" w:rsidP="004B7A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бюджетних коштів                                                                                                       _______________  ___________</w:t>
      </w:r>
      <w:r w:rsidRPr="00F416CA">
        <w:rPr>
          <w:rFonts w:ascii="Times New Roman" w:hAnsi="Times New Roman" w:cs="Times New Roman"/>
          <w:b/>
          <w:sz w:val="24"/>
          <w:szCs w:val="24"/>
        </w:rPr>
        <w:t>Кучма Т.Я.</w:t>
      </w:r>
    </w:p>
    <w:p w:rsidR="004B7AFE" w:rsidRPr="00AA3DBA" w:rsidRDefault="004B7AFE" w:rsidP="004B7A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(підпис)                    (ініціали та прізвище)</w:t>
      </w:r>
    </w:p>
    <w:p w:rsidR="00AA3DBA" w:rsidRPr="004B7AFE" w:rsidRDefault="00AA3DBA" w:rsidP="004B7AFE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AA3DBA" w:rsidRPr="004B7AFE" w:rsidSect="004B7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546" w:rsidRDefault="005C1546" w:rsidP="004B7AFE">
      <w:pPr>
        <w:spacing w:after="0" w:line="240" w:lineRule="auto"/>
      </w:pPr>
      <w:r>
        <w:separator/>
      </w:r>
    </w:p>
  </w:endnote>
  <w:endnote w:type="continuationSeparator" w:id="0">
    <w:p w:rsidR="005C1546" w:rsidRDefault="005C1546" w:rsidP="004B7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546" w:rsidRDefault="005C1546" w:rsidP="004B7AFE">
      <w:pPr>
        <w:spacing w:after="0" w:line="240" w:lineRule="auto"/>
      </w:pPr>
      <w:r>
        <w:separator/>
      </w:r>
    </w:p>
  </w:footnote>
  <w:footnote w:type="continuationSeparator" w:id="0">
    <w:p w:rsidR="005C1546" w:rsidRDefault="005C1546" w:rsidP="004B7A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5ED"/>
    <w:rsid w:val="00011EF2"/>
    <w:rsid w:val="0004399A"/>
    <w:rsid w:val="00054B96"/>
    <w:rsid w:val="00083C94"/>
    <w:rsid w:val="00143865"/>
    <w:rsid w:val="00157854"/>
    <w:rsid w:val="001A0B8F"/>
    <w:rsid w:val="00222E6D"/>
    <w:rsid w:val="00277400"/>
    <w:rsid w:val="003117DF"/>
    <w:rsid w:val="003625ED"/>
    <w:rsid w:val="00390BB5"/>
    <w:rsid w:val="003F62D7"/>
    <w:rsid w:val="00496933"/>
    <w:rsid w:val="004B7AFE"/>
    <w:rsid w:val="00552702"/>
    <w:rsid w:val="00554564"/>
    <w:rsid w:val="00592A58"/>
    <w:rsid w:val="005B1242"/>
    <w:rsid w:val="005C1546"/>
    <w:rsid w:val="005D0ABD"/>
    <w:rsid w:val="005F57AE"/>
    <w:rsid w:val="006A5D24"/>
    <w:rsid w:val="006B55E3"/>
    <w:rsid w:val="006F47D7"/>
    <w:rsid w:val="00764761"/>
    <w:rsid w:val="00783524"/>
    <w:rsid w:val="00796A97"/>
    <w:rsid w:val="008673D1"/>
    <w:rsid w:val="008950D4"/>
    <w:rsid w:val="009A49F8"/>
    <w:rsid w:val="00A04C87"/>
    <w:rsid w:val="00A524C2"/>
    <w:rsid w:val="00A56C8C"/>
    <w:rsid w:val="00AA3DBA"/>
    <w:rsid w:val="00AF2097"/>
    <w:rsid w:val="00B501F2"/>
    <w:rsid w:val="00B835E7"/>
    <w:rsid w:val="00C3003A"/>
    <w:rsid w:val="00CB61AE"/>
    <w:rsid w:val="00D100FB"/>
    <w:rsid w:val="00D10A99"/>
    <w:rsid w:val="00D14AD6"/>
    <w:rsid w:val="00D224B1"/>
    <w:rsid w:val="00DB5F54"/>
    <w:rsid w:val="00DC6497"/>
    <w:rsid w:val="00DD472B"/>
    <w:rsid w:val="00E36BD9"/>
    <w:rsid w:val="00E4389A"/>
    <w:rsid w:val="00E52A94"/>
    <w:rsid w:val="00E753B5"/>
    <w:rsid w:val="00EA15A1"/>
    <w:rsid w:val="00FA0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2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4B7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B7AFE"/>
  </w:style>
  <w:style w:type="paragraph" w:styleId="a8">
    <w:name w:val="footer"/>
    <w:basedOn w:val="a"/>
    <w:link w:val="a9"/>
    <w:uiPriority w:val="99"/>
    <w:semiHidden/>
    <w:unhideWhenUsed/>
    <w:rsid w:val="004B7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7A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40</cp:revision>
  <dcterms:created xsi:type="dcterms:W3CDTF">2018-05-23T11:51:00Z</dcterms:created>
  <dcterms:modified xsi:type="dcterms:W3CDTF">2018-06-29T13:09:00Z</dcterms:modified>
</cp:coreProperties>
</file>