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BB6" w:rsidRPr="00003005" w:rsidRDefault="003625ED" w:rsidP="00E21BB6">
      <w:pPr>
        <w:rPr>
          <w:b/>
          <w:sz w:val="28"/>
          <w:szCs w:val="28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 </w:t>
      </w:r>
      <w:r w:rsidR="00222E6D">
        <w:rPr>
          <w:b/>
          <w:sz w:val="44"/>
          <w:szCs w:val="44"/>
          <w:lang w:val="uk-UA"/>
        </w:rPr>
        <w:t xml:space="preserve">   </w:t>
      </w:r>
      <w:r w:rsidR="00E21BB6" w:rsidRPr="00003005">
        <w:rPr>
          <w:b/>
          <w:sz w:val="28"/>
          <w:szCs w:val="28"/>
          <w:lang w:val="uk-UA"/>
        </w:rPr>
        <w:t>Додаток 1</w:t>
      </w:r>
    </w:p>
    <w:p w:rsidR="003625ED" w:rsidRDefault="00222E6D">
      <w:pPr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</w:t>
      </w:r>
    </w:p>
    <w:p w:rsidR="00A04C87" w:rsidRDefault="003625ED" w:rsidP="003625ED">
      <w:pPr>
        <w:jc w:val="center"/>
        <w:rPr>
          <w:b/>
          <w:sz w:val="44"/>
          <w:szCs w:val="44"/>
          <w:lang w:val="uk-UA"/>
        </w:rPr>
      </w:pPr>
      <w:r w:rsidRPr="003625ED">
        <w:rPr>
          <w:b/>
          <w:sz w:val="44"/>
          <w:szCs w:val="44"/>
          <w:lang w:val="uk-UA"/>
        </w:rPr>
        <w:t xml:space="preserve">Результати аналізу ефективності бюджетної </w:t>
      </w:r>
      <w:r>
        <w:rPr>
          <w:b/>
          <w:sz w:val="44"/>
          <w:szCs w:val="44"/>
          <w:lang w:val="uk-UA"/>
        </w:rPr>
        <w:t xml:space="preserve">  </w:t>
      </w:r>
      <w:r w:rsidRPr="003625ED">
        <w:rPr>
          <w:b/>
          <w:sz w:val="44"/>
          <w:szCs w:val="44"/>
          <w:lang w:val="uk-UA"/>
        </w:rPr>
        <w:t>програми станом на 01.01.2018 року</w:t>
      </w:r>
    </w:p>
    <w:p w:rsidR="006B55E3" w:rsidRPr="00EF5CA7" w:rsidRDefault="006B55E3" w:rsidP="006B55E3">
      <w:pPr>
        <w:rPr>
          <w:rFonts w:ascii="Times New Roman" w:hAnsi="Times New Roman"/>
          <w:sz w:val="26"/>
          <w:szCs w:val="26"/>
        </w:rPr>
      </w:pPr>
      <w:r w:rsidRPr="00111692">
        <w:rPr>
          <w:rFonts w:ascii="Times New Roman" w:hAnsi="Times New Roman"/>
          <w:szCs w:val="28"/>
        </w:rPr>
        <w:t xml:space="preserve">     </w:t>
      </w:r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________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</w:p>
    <w:p w:rsidR="006B55E3" w:rsidRPr="00EF5CA7" w:rsidRDefault="006B55E3" w:rsidP="006B55E3">
      <w:pPr>
        <w:rPr>
          <w:rFonts w:ascii="Times New Roman" w:hAnsi="Times New Roman"/>
          <w:sz w:val="26"/>
          <w:szCs w:val="26"/>
        </w:rPr>
      </w:pPr>
      <w:r w:rsidRPr="00EF5CA7">
        <w:rPr>
          <w:rFonts w:ascii="Times New Roman" w:hAnsi="Times New Roman"/>
          <w:sz w:val="26"/>
          <w:szCs w:val="26"/>
        </w:rPr>
        <w:t xml:space="preserve">     2. </w:t>
      </w:r>
      <w:r w:rsidRPr="00EF5CA7">
        <w:rPr>
          <w:rFonts w:ascii="Times New Roman" w:hAnsi="Times New Roman"/>
          <w:b/>
          <w:sz w:val="26"/>
          <w:szCs w:val="26"/>
        </w:rPr>
        <w:t>0310000</w:t>
      </w:r>
      <w:r w:rsidRPr="00EF5CA7">
        <w:rPr>
          <w:rFonts w:ascii="Times New Roman" w:hAnsi="Times New Roman"/>
          <w:sz w:val="26"/>
          <w:szCs w:val="26"/>
        </w:rPr>
        <w:t>___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 xml:space="preserve"> 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</w:p>
    <w:p w:rsidR="00D224B1" w:rsidRDefault="006B55E3" w:rsidP="006B55E3">
      <w:pPr>
        <w:rPr>
          <w:rFonts w:ascii="Times New Roman" w:hAnsi="Times New Roman"/>
          <w:sz w:val="26"/>
          <w:szCs w:val="26"/>
          <w:lang w:val="uk-UA"/>
        </w:rPr>
      </w:pPr>
      <w:r w:rsidRPr="00EF5CA7">
        <w:rPr>
          <w:rFonts w:ascii="Times New Roman" w:hAnsi="Times New Roman"/>
          <w:sz w:val="26"/>
          <w:szCs w:val="26"/>
        </w:rPr>
        <w:t xml:space="preserve">     3. </w:t>
      </w:r>
      <w:r w:rsidRPr="00EF5CA7">
        <w:rPr>
          <w:rFonts w:ascii="Times New Roman" w:hAnsi="Times New Roman"/>
          <w:b/>
          <w:sz w:val="26"/>
          <w:szCs w:val="26"/>
        </w:rPr>
        <w:t>031</w:t>
      </w:r>
      <w:r w:rsidR="00B835E7" w:rsidRPr="00B835E7">
        <w:rPr>
          <w:rFonts w:ascii="Times New Roman" w:hAnsi="Times New Roman"/>
          <w:b/>
          <w:sz w:val="26"/>
          <w:szCs w:val="26"/>
        </w:rPr>
        <w:t>6</w:t>
      </w:r>
      <w:r w:rsidR="0004399A" w:rsidRPr="0004399A">
        <w:rPr>
          <w:rFonts w:ascii="Times New Roman" w:hAnsi="Times New Roman"/>
          <w:b/>
          <w:sz w:val="26"/>
          <w:szCs w:val="26"/>
        </w:rPr>
        <w:t>310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           </w:t>
      </w:r>
      <w:proofErr w:type="spellStart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>Реалізація</w:t>
      </w:r>
      <w:proofErr w:type="spellEnd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>заходів</w:t>
      </w:r>
      <w:proofErr w:type="spellEnd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>щодо</w:t>
      </w:r>
      <w:proofErr w:type="spellEnd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>інвестиційного</w:t>
      </w:r>
      <w:proofErr w:type="spellEnd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>розвитку</w:t>
      </w:r>
      <w:proofErr w:type="spellEnd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04399A" w:rsidRPr="0004399A">
        <w:rPr>
          <w:rFonts w:ascii="Times New Roman" w:hAnsi="Times New Roman"/>
          <w:b/>
          <w:sz w:val="26"/>
          <w:szCs w:val="26"/>
          <w:u w:val="single"/>
        </w:rPr>
        <w:t>території</w:t>
      </w:r>
      <w:proofErr w:type="spellEnd"/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   </w:t>
      </w:r>
    </w:p>
    <w:p w:rsidR="006B55E3" w:rsidRPr="00D224B1" w:rsidRDefault="00D224B1" w:rsidP="006B55E3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4.Результати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14"/>
        <w:gridCol w:w="3542"/>
        <w:gridCol w:w="1805"/>
        <w:gridCol w:w="1805"/>
        <w:gridCol w:w="1805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6B55E3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6B55E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D224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DB5F54">
        <w:trPr>
          <w:trHeight w:val="214"/>
        </w:trPr>
        <w:tc>
          <w:tcPr>
            <w:tcW w:w="959" w:type="dxa"/>
          </w:tcPr>
          <w:p w:rsidR="00D224B1" w:rsidRPr="003117DF" w:rsidRDefault="00D224B1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</w:tcPr>
          <w:p w:rsidR="00D224B1" w:rsidRPr="003117DF" w:rsidRDefault="00DB5F54" w:rsidP="006B55E3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6B55E3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F62D7" w:rsidRDefault="003F62D7" w:rsidP="006B55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796A97" w:rsidRDefault="00390BB5" w:rsidP="005D0AB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Придбання </w:t>
            </w:r>
            <w:r w:rsidR="00D10A99">
              <w:rPr>
                <w:b/>
                <w:sz w:val="24"/>
                <w:szCs w:val="24"/>
                <w:lang w:val="uk-UA"/>
              </w:rPr>
              <w:t xml:space="preserve">інформаційно-сенсорних </w:t>
            </w:r>
            <w:proofErr w:type="spellStart"/>
            <w:r w:rsidR="00D10A99">
              <w:rPr>
                <w:b/>
                <w:sz w:val="24"/>
                <w:szCs w:val="24"/>
                <w:lang w:val="uk-UA"/>
              </w:rPr>
              <w:t>кіоків</w:t>
            </w:r>
            <w:proofErr w:type="spellEnd"/>
          </w:p>
        </w:tc>
        <w:tc>
          <w:tcPr>
            <w:tcW w:w="2957" w:type="dxa"/>
          </w:tcPr>
          <w:p w:rsidR="00D224B1" w:rsidRPr="003117DF" w:rsidRDefault="00D10A99" w:rsidP="0076476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412</w:t>
            </w:r>
          </w:p>
        </w:tc>
        <w:tc>
          <w:tcPr>
            <w:tcW w:w="2957" w:type="dxa"/>
          </w:tcPr>
          <w:p w:rsidR="00D224B1" w:rsidRPr="00552702" w:rsidRDefault="00D224B1" w:rsidP="0055270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D10A99" w:rsidTr="00D224B1">
        <w:tc>
          <w:tcPr>
            <w:tcW w:w="959" w:type="dxa"/>
          </w:tcPr>
          <w:p w:rsidR="00D10A99" w:rsidRPr="00D10A99" w:rsidRDefault="00D10A99" w:rsidP="006B55E3">
            <w:pPr>
              <w:rPr>
                <w:b/>
                <w:sz w:val="24"/>
                <w:szCs w:val="24"/>
                <w:lang w:val="uk-UA"/>
              </w:rPr>
            </w:pPr>
            <w:r w:rsidRPr="00D10A99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955" w:type="dxa"/>
          </w:tcPr>
          <w:p w:rsidR="00D10A99" w:rsidRPr="00D10A99" w:rsidRDefault="00D10A99" w:rsidP="006B55E3">
            <w:pPr>
              <w:rPr>
                <w:b/>
                <w:sz w:val="24"/>
                <w:szCs w:val="24"/>
                <w:lang w:val="uk-UA"/>
              </w:rPr>
            </w:pPr>
            <w:r w:rsidRPr="00D10A99">
              <w:rPr>
                <w:b/>
                <w:sz w:val="24"/>
                <w:szCs w:val="24"/>
                <w:lang w:val="uk-UA"/>
              </w:rPr>
              <w:t>Реалізація заходів щодо інвестиційного розвитку територій</w:t>
            </w:r>
          </w:p>
        </w:tc>
        <w:tc>
          <w:tcPr>
            <w:tcW w:w="2957" w:type="dxa"/>
          </w:tcPr>
          <w:p w:rsidR="00D10A99" w:rsidRPr="00D10A99" w:rsidRDefault="00D10A99" w:rsidP="00D10A9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10A99">
              <w:rPr>
                <w:b/>
                <w:sz w:val="24"/>
                <w:szCs w:val="24"/>
                <w:lang w:val="uk-UA"/>
              </w:rPr>
              <w:t>200</w:t>
            </w:r>
          </w:p>
        </w:tc>
        <w:tc>
          <w:tcPr>
            <w:tcW w:w="2957" w:type="dxa"/>
          </w:tcPr>
          <w:p w:rsidR="00D10A99" w:rsidRDefault="00D10A99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10A99" w:rsidRDefault="00D10A99" w:rsidP="006B55E3">
            <w:pPr>
              <w:rPr>
                <w:b/>
                <w:sz w:val="44"/>
                <w:szCs w:val="44"/>
              </w:rPr>
            </w:pPr>
          </w:p>
        </w:tc>
      </w:tr>
      <w:tr w:rsidR="00D10A99" w:rsidRPr="00D10A99" w:rsidTr="00D224B1">
        <w:tc>
          <w:tcPr>
            <w:tcW w:w="959" w:type="dxa"/>
          </w:tcPr>
          <w:p w:rsidR="00D10A99" w:rsidRPr="00D10A99" w:rsidRDefault="00D10A99" w:rsidP="006B55E3">
            <w:pPr>
              <w:rPr>
                <w:b/>
                <w:sz w:val="24"/>
                <w:szCs w:val="24"/>
                <w:lang w:val="uk-UA"/>
              </w:rPr>
            </w:pPr>
            <w:r w:rsidRPr="00D10A99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955" w:type="dxa"/>
          </w:tcPr>
          <w:p w:rsidR="00D10A99" w:rsidRPr="00D10A99" w:rsidRDefault="00D10A99" w:rsidP="006B55E3">
            <w:pPr>
              <w:rPr>
                <w:b/>
                <w:sz w:val="24"/>
                <w:szCs w:val="24"/>
                <w:lang w:val="uk-UA"/>
              </w:rPr>
            </w:pPr>
            <w:r w:rsidRPr="00D10A99">
              <w:rPr>
                <w:b/>
                <w:sz w:val="24"/>
                <w:szCs w:val="24"/>
                <w:lang w:val="uk-UA"/>
              </w:rPr>
              <w:t>Реконструкція(модернізація) частини адмін..приміщення під ЦНАП пл..Ринок.1 додаткові роботи</w:t>
            </w:r>
          </w:p>
        </w:tc>
        <w:tc>
          <w:tcPr>
            <w:tcW w:w="2957" w:type="dxa"/>
          </w:tcPr>
          <w:p w:rsidR="00D10A99" w:rsidRPr="00D10A99" w:rsidRDefault="00D10A99" w:rsidP="00D10A9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10A99">
              <w:rPr>
                <w:b/>
                <w:sz w:val="24"/>
                <w:szCs w:val="24"/>
                <w:lang w:val="uk-UA"/>
              </w:rPr>
              <w:t>200</w:t>
            </w:r>
          </w:p>
        </w:tc>
        <w:tc>
          <w:tcPr>
            <w:tcW w:w="2957" w:type="dxa"/>
          </w:tcPr>
          <w:p w:rsidR="00D10A99" w:rsidRPr="00D10A99" w:rsidRDefault="00D10A99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8" w:type="dxa"/>
          </w:tcPr>
          <w:p w:rsidR="00D10A99" w:rsidRPr="00D10A99" w:rsidRDefault="00D10A99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143865" w:rsidRDefault="00D224B1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4955" w:type="dxa"/>
          </w:tcPr>
          <w:p w:rsidR="00D224B1" w:rsidRPr="00AA3DBA" w:rsidRDefault="00AA3DBA" w:rsidP="006B55E3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B55E3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6B55E3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Pr="00D100FB" w:rsidRDefault="00AA3DBA" w:rsidP="006B55E3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7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6B55E3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C957FA" w:rsidRDefault="00C957FA" w:rsidP="00FA0E47">
            <w:pPr>
              <w:jc w:val="center"/>
              <w:rPr>
                <w:b/>
                <w:color w:val="FF0000"/>
                <w:sz w:val="24"/>
                <w:szCs w:val="24"/>
                <w:lang w:val="en-US"/>
              </w:rPr>
            </w:pPr>
            <w:r w:rsidRPr="00C957FA">
              <w:rPr>
                <w:b/>
                <w:color w:val="FF0000"/>
                <w:sz w:val="24"/>
                <w:szCs w:val="24"/>
                <w:lang w:val="en-US"/>
              </w:rPr>
              <w:t>250</w:t>
            </w:r>
          </w:p>
        </w:tc>
        <w:tc>
          <w:tcPr>
            <w:tcW w:w="2957" w:type="dxa"/>
          </w:tcPr>
          <w:p w:rsidR="00AA3DBA" w:rsidRPr="008673D1" w:rsidRDefault="00AA3DBA" w:rsidP="008673D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AA3DBA" w:rsidRDefault="00AA3DBA" w:rsidP="006B55E3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003005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003005" w:rsidRDefault="00003005" w:rsidP="0000300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03005" w:rsidRDefault="00003005" w:rsidP="00003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003005" w:rsidRPr="00F416CA" w:rsidRDefault="00003005" w:rsidP="00003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003005" w:rsidRPr="00AA3DBA" w:rsidRDefault="00003005" w:rsidP="00003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p w:rsidR="00AA3DBA" w:rsidRPr="00003005" w:rsidRDefault="00AA3DBA" w:rsidP="0000300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A3DBA" w:rsidRPr="00003005" w:rsidSect="00E21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41F" w:rsidRDefault="00DF741F" w:rsidP="00E21BB6">
      <w:pPr>
        <w:spacing w:after="0" w:line="240" w:lineRule="auto"/>
      </w:pPr>
      <w:r>
        <w:separator/>
      </w:r>
    </w:p>
  </w:endnote>
  <w:endnote w:type="continuationSeparator" w:id="0">
    <w:p w:rsidR="00DF741F" w:rsidRDefault="00DF741F" w:rsidP="00E21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41F" w:rsidRDefault="00DF741F" w:rsidP="00E21BB6">
      <w:pPr>
        <w:spacing w:after="0" w:line="240" w:lineRule="auto"/>
      </w:pPr>
      <w:r>
        <w:separator/>
      </w:r>
    </w:p>
  </w:footnote>
  <w:footnote w:type="continuationSeparator" w:id="0">
    <w:p w:rsidR="00DF741F" w:rsidRDefault="00DF741F" w:rsidP="00E21B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03005"/>
    <w:rsid w:val="00011EF2"/>
    <w:rsid w:val="0004399A"/>
    <w:rsid w:val="00054B96"/>
    <w:rsid w:val="00083C94"/>
    <w:rsid w:val="00143865"/>
    <w:rsid w:val="00157854"/>
    <w:rsid w:val="001A0B8F"/>
    <w:rsid w:val="00222E6D"/>
    <w:rsid w:val="003117DF"/>
    <w:rsid w:val="00315812"/>
    <w:rsid w:val="003625ED"/>
    <w:rsid w:val="00390BB5"/>
    <w:rsid w:val="003F62D7"/>
    <w:rsid w:val="00496933"/>
    <w:rsid w:val="00536715"/>
    <w:rsid w:val="00552702"/>
    <w:rsid w:val="005B1242"/>
    <w:rsid w:val="005D0ABD"/>
    <w:rsid w:val="005E2C8B"/>
    <w:rsid w:val="005F57AE"/>
    <w:rsid w:val="006A5D24"/>
    <w:rsid w:val="006B55E3"/>
    <w:rsid w:val="006F47D7"/>
    <w:rsid w:val="00764761"/>
    <w:rsid w:val="00796A97"/>
    <w:rsid w:val="008673D1"/>
    <w:rsid w:val="008950D4"/>
    <w:rsid w:val="009A49F8"/>
    <w:rsid w:val="00A04C87"/>
    <w:rsid w:val="00A524C2"/>
    <w:rsid w:val="00A56C8C"/>
    <w:rsid w:val="00A765EC"/>
    <w:rsid w:val="00AA3DBA"/>
    <w:rsid w:val="00AF2097"/>
    <w:rsid w:val="00B501F2"/>
    <w:rsid w:val="00B835E7"/>
    <w:rsid w:val="00C3003A"/>
    <w:rsid w:val="00C957FA"/>
    <w:rsid w:val="00CB61AE"/>
    <w:rsid w:val="00D100FB"/>
    <w:rsid w:val="00D10A99"/>
    <w:rsid w:val="00D14AD6"/>
    <w:rsid w:val="00D224B1"/>
    <w:rsid w:val="00DB5F54"/>
    <w:rsid w:val="00DC6497"/>
    <w:rsid w:val="00DF741F"/>
    <w:rsid w:val="00E21BB6"/>
    <w:rsid w:val="00E36BD9"/>
    <w:rsid w:val="00E52A94"/>
    <w:rsid w:val="00E753B5"/>
    <w:rsid w:val="00EA15A1"/>
    <w:rsid w:val="00FA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E21B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21BB6"/>
  </w:style>
  <w:style w:type="paragraph" w:styleId="a8">
    <w:name w:val="footer"/>
    <w:basedOn w:val="a"/>
    <w:link w:val="a9"/>
    <w:uiPriority w:val="99"/>
    <w:semiHidden/>
    <w:unhideWhenUsed/>
    <w:rsid w:val="00E21B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21B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40</cp:revision>
  <dcterms:created xsi:type="dcterms:W3CDTF">2018-05-23T11:51:00Z</dcterms:created>
  <dcterms:modified xsi:type="dcterms:W3CDTF">2018-06-29T13:14:00Z</dcterms:modified>
</cp:coreProperties>
</file>