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89" w:rsidRDefault="003625ED" w:rsidP="00BB2789">
      <w:pPr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  </w:t>
      </w:r>
      <w:r w:rsidR="00BB2789">
        <w:rPr>
          <w:b/>
          <w:sz w:val="44"/>
          <w:szCs w:val="44"/>
          <w:lang w:val="uk-UA"/>
        </w:rPr>
        <w:t>Додаток 1</w:t>
      </w:r>
    </w:p>
    <w:p w:rsidR="003625ED" w:rsidRDefault="00222E6D">
      <w:pPr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</w:t>
      </w:r>
    </w:p>
    <w:p w:rsidR="00A04C87" w:rsidRDefault="003625ED" w:rsidP="003625ED">
      <w:pPr>
        <w:jc w:val="center"/>
        <w:rPr>
          <w:b/>
          <w:sz w:val="44"/>
          <w:szCs w:val="44"/>
          <w:lang w:val="uk-UA"/>
        </w:rPr>
      </w:pPr>
      <w:r w:rsidRPr="003625ED">
        <w:rPr>
          <w:b/>
          <w:sz w:val="44"/>
          <w:szCs w:val="44"/>
          <w:lang w:val="uk-UA"/>
        </w:rPr>
        <w:t xml:space="preserve">Результати аналізу ефективності бюджетної </w:t>
      </w:r>
      <w:r>
        <w:rPr>
          <w:b/>
          <w:sz w:val="44"/>
          <w:szCs w:val="44"/>
          <w:lang w:val="uk-UA"/>
        </w:rPr>
        <w:t xml:space="preserve">  </w:t>
      </w:r>
      <w:r w:rsidRPr="003625ED">
        <w:rPr>
          <w:b/>
          <w:sz w:val="44"/>
          <w:szCs w:val="44"/>
          <w:lang w:val="uk-UA"/>
        </w:rPr>
        <w:t>програми станом на 01.01.2018 року</w:t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Виконавчий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EF5CA7">
        <w:rPr>
          <w:rFonts w:ascii="Times New Roman" w:hAnsi="Times New Roman"/>
          <w:sz w:val="26"/>
          <w:szCs w:val="26"/>
        </w:rPr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D224B1" w:rsidRDefault="006B55E3" w:rsidP="006B55E3">
      <w:pPr>
        <w:rPr>
          <w:rFonts w:ascii="Times New Roman" w:hAnsi="Times New Roman"/>
          <w:sz w:val="26"/>
          <w:szCs w:val="26"/>
          <w:lang w:val="uk-UA"/>
        </w:rPr>
      </w:pPr>
      <w:r w:rsidRPr="00EF5CA7">
        <w:rPr>
          <w:rFonts w:ascii="Times New Roman" w:hAnsi="Times New Roman"/>
          <w:sz w:val="26"/>
          <w:szCs w:val="26"/>
        </w:rPr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88678E" w:rsidRPr="0088678E">
        <w:rPr>
          <w:rFonts w:ascii="Times New Roman" w:hAnsi="Times New Roman"/>
          <w:b/>
          <w:sz w:val="26"/>
          <w:szCs w:val="26"/>
        </w:rPr>
        <w:t>7</w:t>
      </w:r>
      <w:r w:rsidR="00356F79" w:rsidRPr="00356F79">
        <w:rPr>
          <w:rFonts w:ascii="Times New Roman" w:hAnsi="Times New Roman"/>
          <w:b/>
          <w:sz w:val="26"/>
          <w:szCs w:val="26"/>
        </w:rPr>
        <w:t>500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               </w:t>
      </w:r>
      <w:r w:rsidR="00356F79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Інші заходи </w:t>
      </w:r>
      <w:proofErr w:type="spellStart"/>
      <w:proofErr w:type="gramStart"/>
      <w:r w:rsidR="00356F79">
        <w:rPr>
          <w:rFonts w:ascii="Times New Roman" w:hAnsi="Times New Roman"/>
          <w:b/>
          <w:sz w:val="26"/>
          <w:szCs w:val="26"/>
          <w:u w:val="single"/>
          <w:lang w:val="uk-UA"/>
        </w:rPr>
        <w:t>пов’</w:t>
      </w:r>
      <w:r w:rsidR="00356F79" w:rsidRPr="00356F79">
        <w:rPr>
          <w:rFonts w:ascii="Times New Roman" w:hAnsi="Times New Roman"/>
          <w:b/>
          <w:sz w:val="26"/>
          <w:szCs w:val="26"/>
          <w:u w:val="single"/>
        </w:rPr>
        <w:t>язан</w:t>
      </w:r>
      <w:proofErr w:type="gramEnd"/>
      <w:r w:rsidR="00356F79" w:rsidRPr="00356F79">
        <w:rPr>
          <w:rFonts w:ascii="Times New Roman" w:hAnsi="Times New Roman"/>
          <w:b/>
          <w:sz w:val="26"/>
          <w:szCs w:val="26"/>
          <w:u w:val="single"/>
        </w:rPr>
        <w:t>і</w:t>
      </w:r>
      <w:proofErr w:type="spellEnd"/>
      <w:r w:rsidR="00356F79" w:rsidRPr="00356F7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356F79" w:rsidRPr="00356F79">
        <w:rPr>
          <w:rFonts w:ascii="Times New Roman" w:hAnsi="Times New Roman"/>
          <w:b/>
          <w:sz w:val="26"/>
          <w:szCs w:val="26"/>
          <w:u w:val="single"/>
        </w:rPr>
        <w:t>з</w:t>
      </w:r>
      <w:proofErr w:type="spellEnd"/>
      <w:r w:rsidR="00356F79" w:rsidRPr="00356F7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356F79" w:rsidRPr="00356F79">
        <w:rPr>
          <w:rFonts w:ascii="Times New Roman" w:hAnsi="Times New Roman"/>
          <w:b/>
          <w:sz w:val="26"/>
          <w:szCs w:val="26"/>
          <w:u w:val="single"/>
        </w:rPr>
        <w:t>економічною</w:t>
      </w:r>
      <w:proofErr w:type="spellEnd"/>
      <w:r w:rsidR="00356F79" w:rsidRPr="00356F7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356F79" w:rsidRPr="00356F79">
        <w:rPr>
          <w:rFonts w:ascii="Times New Roman" w:hAnsi="Times New Roman"/>
          <w:b/>
          <w:sz w:val="26"/>
          <w:szCs w:val="26"/>
          <w:u w:val="single"/>
        </w:rPr>
        <w:t>діяльністю</w:t>
      </w:r>
      <w:proofErr w:type="spellEnd"/>
      <w:r w:rsidR="0088678E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6B55E3" w:rsidRPr="00D224B1" w:rsidRDefault="00D224B1" w:rsidP="006B55E3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78"/>
        <w:gridCol w:w="2848"/>
        <w:gridCol w:w="2015"/>
        <w:gridCol w:w="2015"/>
        <w:gridCol w:w="2015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6B55E3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6B55E3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9335EB" w:rsidRDefault="009335EB" w:rsidP="005D0ABD">
            <w:pPr>
              <w:rPr>
                <w:b/>
                <w:sz w:val="24"/>
                <w:szCs w:val="24"/>
                <w:lang w:val="uk-UA"/>
              </w:rPr>
            </w:pPr>
            <w:r w:rsidRPr="009335EB">
              <w:rPr>
                <w:b/>
                <w:sz w:val="24"/>
                <w:szCs w:val="24"/>
                <w:lang w:val="uk-UA"/>
              </w:rPr>
              <w:t>Програма розвитку інвестиційної діяльності, співробітництва та європейської інтеграції міста Дрогобича на 2017 рік</w:t>
            </w:r>
          </w:p>
        </w:tc>
        <w:tc>
          <w:tcPr>
            <w:tcW w:w="2957" w:type="dxa"/>
          </w:tcPr>
          <w:p w:rsidR="00D224B1" w:rsidRPr="009335EB" w:rsidRDefault="0088678E" w:rsidP="0076476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9335EB">
              <w:rPr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2957" w:type="dxa"/>
          </w:tcPr>
          <w:p w:rsidR="00D224B1" w:rsidRPr="00552702" w:rsidRDefault="00D224B1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9335EB" w:rsidTr="00D224B1">
        <w:tc>
          <w:tcPr>
            <w:tcW w:w="959" w:type="dxa"/>
          </w:tcPr>
          <w:p w:rsidR="009335EB" w:rsidRPr="009335EB" w:rsidRDefault="009335EB" w:rsidP="006B55E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55" w:type="dxa"/>
          </w:tcPr>
          <w:p w:rsidR="009335EB" w:rsidRPr="009335EB" w:rsidRDefault="009335EB" w:rsidP="005D0ABD">
            <w:pPr>
              <w:rPr>
                <w:b/>
                <w:sz w:val="24"/>
                <w:szCs w:val="24"/>
                <w:lang w:val="uk-UA"/>
              </w:rPr>
            </w:pPr>
            <w:r w:rsidRPr="009335EB">
              <w:rPr>
                <w:b/>
                <w:sz w:val="24"/>
                <w:szCs w:val="24"/>
                <w:lang w:val="uk-UA"/>
              </w:rPr>
              <w:t xml:space="preserve">Програма приватизації </w:t>
            </w:r>
            <w:proofErr w:type="spellStart"/>
            <w:r w:rsidRPr="009335EB">
              <w:rPr>
                <w:b/>
                <w:sz w:val="24"/>
                <w:szCs w:val="24"/>
                <w:lang w:val="uk-UA"/>
              </w:rPr>
              <w:t>комун.майна</w:t>
            </w:r>
            <w:proofErr w:type="spellEnd"/>
            <w:r w:rsidRPr="009335EB">
              <w:rPr>
                <w:b/>
                <w:sz w:val="24"/>
                <w:szCs w:val="24"/>
                <w:lang w:val="uk-UA"/>
              </w:rPr>
              <w:t xml:space="preserve"> Дрогобицької міської ради на 2017 рік</w:t>
            </w:r>
          </w:p>
        </w:tc>
        <w:tc>
          <w:tcPr>
            <w:tcW w:w="2957" w:type="dxa"/>
          </w:tcPr>
          <w:p w:rsidR="009335EB" w:rsidRDefault="009335EB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9335EB" w:rsidRPr="00552702" w:rsidRDefault="009335EB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9335EB" w:rsidRPr="009335EB" w:rsidRDefault="009335EB" w:rsidP="009335E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335EB">
              <w:rPr>
                <w:b/>
                <w:sz w:val="24"/>
                <w:szCs w:val="24"/>
                <w:lang w:val="en-US"/>
              </w:rPr>
              <w:t>29.0</w:t>
            </w:r>
          </w:p>
        </w:tc>
      </w:tr>
      <w:tr w:rsidR="009335EB" w:rsidTr="00D224B1">
        <w:tc>
          <w:tcPr>
            <w:tcW w:w="959" w:type="dxa"/>
          </w:tcPr>
          <w:p w:rsidR="009335EB" w:rsidRDefault="009335EB" w:rsidP="006B55E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55" w:type="dxa"/>
          </w:tcPr>
          <w:p w:rsidR="009335EB" w:rsidRPr="009335EB" w:rsidRDefault="009335EB" w:rsidP="005D0ABD">
            <w:pPr>
              <w:rPr>
                <w:b/>
                <w:sz w:val="24"/>
                <w:szCs w:val="24"/>
                <w:lang w:val="uk-UA"/>
              </w:rPr>
            </w:pPr>
            <w:r w:rsidRPr="009335EB">
              <w:rPr>
                <w:b/>
                <w:sz w:val="24"/>
                <w:szCs w:val="24"/>
                <w:lang w:val="uk-UA"/>
              </w:rPr>
              <w:t xml:space="preserve">Програма створення бази даних об'єктів нерухомості у </w:t>
            </w:r>
            <w:proofErr w:type="spellStart"/>
            <w:r w:rsidRPr="009335EB">
              <w:rPr>
                <w:b/>
                <w:sz w:val="24"/>
                <w:szCs w:val="24"/>
                <w:lang w:val="uk-UA"/>
              </w:rPr>
              <w:t>м.Дрогобич</w:t>
            </w:r>
            <w:proofErr w:type="spellEnd"/>
            <w:r w:rsidRPr="009335EB">
              <w:rPr>
                <w:b/>
                <w:sz w:val="24"/>
                <w:szCs w:val="24"/>
                <w:lang w:val="uk-UA"/>
              </w:rPr>
              <w:t xml:space="preserve"> на 2017 рік</w:t>
            </w:r>
          </w:p>
        </w:tc>
        <w:tc>
          <w:tcPr>
            <w:tcW w:w="2957" w:type="dxa"/>
          </w:tcPr>
          <w:p w:rsidR="009335EB" w:rsidRPr="009335EB" w:rsidRDefault="009335EB" w:rsidP="0076476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</w:p>
        </w:tc>
        <w:tc>
          <w:tcPr>
            <w:tcW w:w="2957" w:type="dxa"/>
          </w:tcPr>
          <w:p w:rsidR="009335EB" w:rsidRPr="00552702" w:rsidRDefault="009335EB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9335EB" w:rsidRPr="009335EB" w:rsidRDefault="009335EB" w:rsidP="009335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AA3DBA" w:rsidRDefault="00AA3DBA" w:rsidP="006B55E3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B55E3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Pr="00D100FB" w:rsidRDefault="00AA3DBA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7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B55E3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8C4B07" w:rsidRDefault="00AA3DBA" w:rsidP="00FA0E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57" w:type="dxa"/>
          </w:tcPr>
          <w:p w:rsidR="00AA3DBA" w:rsidRPr="00341B2A" w:rsidRDefault="00341B2A" w:rsidP="008673D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89.33</w:t>
            </w: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FD57D7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FD57D7" w:rsidRDefault="00FD57D7" w:rsidP="00FD5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FD57D7" w:rsidRPr="00F416CA" w:rsidRDefault="00FD57D7" w:rsidP="00FD5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FD57D7" w:rsidRPr="00AA3DBA" w:rsidRDefault="00FD57D7" w:rsidP="00FD5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p w:rsidR="00AA3DBA" w:rsidRPr="00FD57D7" w:rsidRDefault="00AA3DBA" w:rsidP="00FD57D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A3DBA" w:rsidRPr="00FD57D7" w:rsidSect="00BB2789">
      <w:pgSz w:w="11906" w:h="16838"/>
      <w:pgMar w:top="1134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051" w:rsidRDefault="00620051" w:rsidP="00BB2789">
      <w:pPr>
        <w:spacing w:after="0" w:line="240" w:lineRule="auto"/>
      </w:pPr>
      <w:r>
        <w:separator/>
      </w:r>
    </w:p>
  </w:endnote>
  <w:endnote w:type="continuationSeparator" w:id="0">
    <w:p w:rsidR="00620051" w:rsidRDefault="00620051" w:rsidP="00BB2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051" w:rsidRDefault="00620051" w:rsidP="00BB2789">
      <w:pPr>
        <w:spacing w:after="0" w:line="240" w:lineRule="auto"/>
      </w:pPr>
      <w:r>
        <w:separator/>
      </w:r>
    </w:p>
  </w:footnote>
  <w:footnote w:type="continuationSeparator" w:id="0">
    <w:p w:rsidR="00620051" w:rsidRDefault="00620051" w:rsidP="00BB27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11EF2"/>
    <w:rsid w:val="0004399A"/>
    <w:rsid w:val="00054B96"/>
    <w:rsid w:val="000669AF"/>
    <w:rsid w:val="00083C94"/>
    <w:rsid w:val="00143865"/>
    <w:rsid w:val="00157854"/>
    <w:rsid w:val="001A0B8F"/>
    <w:rsid w:val="00222E6D"/>
    <w:rsid w:val="00277400"/>
    <w:rsid w:val="003117DF"/>
    <w:rsid w:val="00314694"/>
    <w:rsid w:val="00341B2A"/>
    <w:rsid w:val="00356F79"/>
    <w:rsid w:val="003625ED"/>
    <w:rsid w:val="00390BB5"/>
    <w:rsid w:val="003F62D7"/>
    <w:rsid w:val="00496933"/>
    <w:rsid w:val="00552702"/>
    <w:rsid w:val="00554564"/>
    <w:rsid w:val="00592A58"/>
    <w:rsid w:val="005B1242"/>
    <w:rsid w:val="005D0ABD"/>
    <w:rsid w:val="005F57AE"/>
    <w:rsid w:val="00620051"/>
    <w:rsid w:val="006A5D24"/>
    <w:rsid w:val="006B2BCA"/>
    <w:rsid w:val="006B55E3"/>
    <w:rsid w:val="006F47D7"/>
    <w:rsid w:val="00764761"/>
    <w:rsid w:val="00796A97"/>
    <w:rsid w:val="008673D1"/>
    <w:rsid w:val="0088678E"/>
    <w:rsid w:val="008950D4"/>
    <w:rsid w:val="008C4B07"/>
    <w:rsid w:val="009335EB"/>
    <w:rsid w:val="009A49F8"/>
    <w:rsid w:val="00A04C87"/>
    <w:rsid w:val="00A524C2"/>
    <w:rsid w:val="00A56C8C"/>
    <w:rsid w:val="00AA3DBA"/>
    <w:rsid w:val="00AF2097"/>
    <w:rsid w:val="00B501F2"/>
    <w:rsid w:val="00B835E7"/>
    <w:rsid w:val="00BB2789"/>
    <w:rsid w:val="00C3003A"/>
    <w:rsid w:val="00CB61AE"/>
    <w:rsid w:val="00CE37F4"/>
    <w:rsid w:val="00D100FB"/>
    <w:rsid w:val="00D10A99"/>
    <w:rsid w:val="00D14AD6"/>
    <w:rsid w:val="00D224B1"/>
    <w:rsid w:val="00D7558E"/>
    <w:rsid w:val="00DB5F54"/>
    <w:rsid w:val="00DC6497"/>
    <w:rsid w:val="00DD472B"/>
    <w:rsid w:val="00E36BD9"/>
    <w:rsid w:val="00E4389A"/>
    <w:rsid w:val="00E52A94"/>
    <w:rsid w:val="00E753B5"/>
    <w:rsid w:val="00EA15A1"/>
    <w:rsid w:val="00FA0E47"/>
    <w:rsid w:val="00FD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B2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2789"/>
  </w:style>
  <w:style w:type="paragraph" w:styleId="a8">
    <w:name w:val="footer"/>
    <w:basedOn w:val="a"/>
    <w:link w:val="a9"/>
    <w:uiPriority w:val="99"/>
    <w:semiHidden/>
    <w:unhideWhenUsed/>
    <w:rsid w:val="00BB2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27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47</cp:revision>
  <dcterms:created xsi:type="dcterms:W3CDTF">2018-05-23T11:51:00Z</dcterms:created>
  <dcterms:modified xsi:type="dcterms:W3CDTF">2018-06-29T13:05:00Z</dcterms:modified>
</cp:coreProperties>
</file>